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0501" w14:textId="283B37D6" w:rsidR="00FF5C20" w:rsidRDefault="004E25ED" w:rsidP="004E25ED">
      <w:pPr>
        <w:rPr>
          <w:rFonts w:cstheme="minorHAnsi"/>
          <w:i/>
          <w:iCs/>
          <w:color w:val="000000" w:themeColor="text1"/>
          <w:sz w:val="22"/>
          <w:szCs w:val="22"/>
        </w:rPr>
      </w:pPr>
      <w:r>
        <w:rPr>
          <w:rFonts w:cstheme="minorHAnsi"/>
          <w:i/>
          <w:iCs/>
          <w:noProof/>
          <w:color w:val="000000" w:themeColor="text1"/>
          <w:sz w:val="22"/>
          <w:szCs w:val="22"/>
        </w:rPr>
        <mc:AlternateContent>
          <mc:Choice Requires="wps">
            <w:drawing>
              <wp:anchor distT="0" distB="0" distL="114300" distR="114300" simplePos="0" relativeHeight="251659264" behindDoc="0" locked="0" layoutInCell="1" allowOverlap="1" wp14:anchorId="08B67D99" wp14:editId="565631F3">
                <wp:simplePos x="0" y="0"/>
                <wp:positionH relativeFrom="column">
                  <wp:posOffset>3657272</wp:posOffset>
                </wp:positionH>
                <wp:positionV relativeFrom="paragraph">
                  <wp:posOffset>635</wp:posOffset>
                </wp:positionV>
                <wp:extent cx="2207173" cy="1021080"/>
                <wp:effectExtent l="0" t="0" r="15875" b="7620"/>
                <wp:wrapNone/>
                <wp:docPr id="3" name="Text Box 3"/>
                <wp:cNvGraphicFramePr/>
                <a:graphic xmlns:a="http://schemas.openxmlformats.org/drawingml/2006/main">
                  <a:graphicData uri="http://schemas.microsoft.com/office/word/2010/wordprocessingShape">
                    <wps:wsp>
                      <wps:cNvSpPr txBox="1"/>
                      <wps:spPr>
                        <a:xfrm>
                          <a:off x="0" y="0"/>
                          <a:ext cx="2207173" cy="1021080"/>
                        </a:xfrm>
                        <a:prstGeom prst="rect">
                          <a:avLst/>
                        </a:prstGeom>
                        <a:solidFill>
                          <a:schemeClr val="lt1"/>
                        </a:solidFill>
                        <a:ln w="6350">
                          <a:solidFill>
                            <a:prstClr val="black"/>
                          </a:solidFill>
                        </a:ln>
                      </wps:spPr>
                      <wps:txbx>
                        <w:txbxContent>
                          <w:p w14:paraId="2A2F0BF1" w14:textId="2704A336" w:rsidR="004E25ED" w:rsidRDefault="004E25ED">
                            <w:r>
                              <w:rPr>
                                <w:noProof/>
                              </w:rPr>
                              <w:drawing>
                                <wp:inline distT="0" distB="0" distL="0" distR="0" wp14:anchorId="77F60D08" wp14:editId="26BD834F">
                                  <wp:extent cx="1962806" cy="80045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5341" cy="8259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67D99" id="_x0000_t202" coordsize="21600,21600" o:spt="202" path="m,l,21600r21600,l21600,xe">
                <v:stroke joinstyle="miter"/>
                <v:path gradientshapeok="t" o:connecttype="rect"/>
              </v:shapetype>
              <v:shape id="Text Box 3" o:spid="_x0000_s1026" type="#_x0000_t202" style="position:absolute;margin-left:287.95pt;margin-top:.05pt;width:173.8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" fillcolor="white [3201]" strokeweight=".5pt">
                <v:textbox>
                  <w:txbxContent>
                    <w:p w14:paraId="2A2F0BF1" w14:textId="2704A336" w:rsidR="004E25ED" w:rsidRDefault="004E25ED">
                      <w:r>
                        <w:rPr>
                          <w:noProof/>
                        </w:rPr>
                        <w:drawing>
                          <wp:inline distT="0" distB="0" distL="0" distR="0" wp14:anchorId="77F60D08" wp14:editId="26BD834F">
                            <wp:extent cx="1962806" cy="80045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5341" cy="825961"/>
                                    </a:xfrm>
                                    <a:prstGeom prst="rect">
                                      <a:avLst/>
                                    </a:prstGeom>
                                  </pic:spPr>
                                </pic:pic>
                              </a:graphicData>
                            </a:graphic>
                          </wp:inline>
                        </w:drawing>
                      </w:r>
                    </w:p>
                  </w:txbxContent>
                </v:textbox>
              </v:shape>
            </w:pict>
          </mc:Fallback>
        </mc:AlternateContent>
      </w:r>
      <w:r w:rsidR="00FF5C20" w:rsidRPr="001760FD">
        <w:rPr>
          <w:rFonts w:cstheme="minorHAnsi"/>
          <w:i/>
          <w:iCs/>
          <w:noProof/>
          <w:color w:val="000000" w:themeColor="text1"/>
          <w:sz w:val="22"/>
          <w:szCs w:val="22"/>
        </w:rPr>
        <w:drawing>
          <wp:inline distT="0" distB="0" distL="0" distR="0" wp14:anchorId="6DB10A04" wp14:editId="379350B9">
            <wp:extent cx="2547413" cy="1008994"/>
            <wp:effectExtent l="12700" t="12700" r="5715"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5647" cy="1051864"/>
                    </a:xfrm>
                    <a:prstGeom prst="rect">
                      <a:avLst/>
                    </a:prstGeom>
                    <a:ln w="6350">
                      <a:solidFill>
                        <a:schemeClr val="tx1"/>
                      </a:solidFill>
                    </a:ln>
                  </pic:spPr>
                </pic:pic>
              </a:graphicData>
            </a:graphic>
          </wp:inline>
        </w:drawing>
      </w:r>
      <w:r w:rsidR="00FF5C20" w:rsidRPr="001760FD">
        <w:rPr>
          <w:rFonts w:cstheme="minorHAnsi"/>
          <w:i/>
          <w:iCs/>
          <w:color w:val="000000" w:themeColor="text1"/>
          <w:sz w:val="22"/>
          <w:szCs w:val="22"/>
        </w:rPr>
        <w:t xml:space="preserve">                 </w:t>
      </w:r>
    </w:p>
    <w:p w14:paraId="02D9D4FA" w14:textId="77777777" w:rsidR="004E25ED" w:rsidRPr="001760FD" w:rsidRDefault="004E25ED" w:rsidP="004E25ED">
      <w:pPr>
        <w:rPr>
          <w:rFonts w:cstheme="minorHAnsi"/>
          <w:color w:val="000000" w:themeColor="text1"/>
          <w:sz w:val="22"/>
          <w:szCs w:val="22"/>
        </w:rPr>
      </w:pPr>
    </w:p>
    <w:p w14:paraId="488EB533" w14:textId="6262E20E" w:rsidR="00FF5C20" w:rsidRPr="001760FD" w:rsidRDefault="00FF5C20" w:rsidP="00FF5C20">
      <w:pPr>
        <w:jc w:val="center"/>
        <w:rPr>
          <w:rFonts w:cstheme="minorHAnsi"/>
          <w:b/>
          <w:bCs/>
          <w:i/>
          <w:iCs/>
          <w:color w:val="000000" w:themeColor="text1"/>
          <w:sz w:val="22"/>
          <w:szCs w:val="22"/>
        </w:rPr>
      </w:pPr>
      <w:r w:rsidRPr="001760FD">
        <w:rPr>
          <w:rFonts w:cstheme="minorHAnsi"/>
          <w:b/>
          <w:bCs/>
          <w:i/>
          <w:iCs/>
          <w:color w:val="000000" w:themeColor="text1"/>
          <w:sz w:val="22"/>
          <w:szCs w:val="22"/>
        </w:rPr>
        <w:t>Curriculum</w:t>
      </w:r>
      <w:r w:rsidR="0035729E" w:rsidRPr="001760FD">
        <w:rPr>
          <w:rFonts w:cstheme="minorHAnsi"/>
          <w:b/>
          <w:bCs/>
          <w:i/>
          <w:iCs/>
          <w:color w:val="000000" w:themeColor="text1"/>
          <w:sz w:val="22"/>
          <w:szCs w:val="22"/>
        </w:rPr>
        <w:t xml:space="preserve"> Innovation</w:t>
      </w:r>
      <w:r w:rsidRPr="001760FD">
        <w:rPr>
          <w:rFonts w:cstheme="minorHAnsi"/>
          <w:b/>
          <w:bCs/>
          <w:i/>
          <w:iCs/>
          <w:color w:val="000000" w:themeColor="text1"/>
          <w:sz w:val="22"/>
          <w:szCs w:val="22"/>
        </w:rPr>
        <w:t xml:space="preserve"> Challenge:</w:t>
      </w:r>
    </w:p>
    <w:p w14:paraId="25CA425E" w14:textId="19D93D64" w:rsidR="00FF5C20" w:rsidRPr="001760FD" w:rsidRDefault="00FF5C20" w:rsidP="00FF5C20">
      <w:pPr>
        <w:jc w:val="center"/>
        <w:rPr>
          <w:rFonts w:cstheme="minorHAnsi"/>
          <w:b/>
          <w:bCs/>
          <w:i/>
          <w:iCs/>
          <w:color w:val="000000" w:themeColor="text1"/>
          <w:sz w:val="22"/>
          <w:szCs w:val="22"/>
        </w:rPr>
      </w:pPr>
      <w:r w:rsidRPr="001760FD">
        <w:rPr>
          <w:rFonts w:cstheme="minorHAnsi"/>
          <w:b/>
          <w:bCs/>
          <w:i/>
          <w:iCs/>
          <w:color w:val="000000" w:themeColor="text1"/>
          <w:sz w:val="22"/>
          <w:szCs w:val="22"/>
        </w:rPr>
        <w:t>Innovative Learning and Teaching About Substance Use/ Opioid Use Disorders</w:t>
      </w:r>
      <w:r w:rsidR="00C73029">
        <w:rPr>
          <w:rFonts w:cstheme="minorHAnsi"/>
          <w:b/>
          <w:bCs/>
          <w:i/>
          <w:iCs/>
          <w:color w:val="000000" w:themeColor="text1"/>
          <w:sz w:val="22"/>
          <w:szCs w:val="22"/>
        </w:rPr>
        <w:t xml:space="preserve"> 2.0</w:t>
      </w:r>
    </w:p>
    <w:p w14:paraId="00CE110D" w14:textId="1600D7EE" w:rsidR="00C01C14" w:rsidRPr="001760FD" w:rsidRDefault="00C01C14" w:rsidP="00FF5C20">
      <w:pPr>
        <w:jc w:val="center"/>
        <w:rPr>
          <w:rFonts w:cstheme="minorHAnsi"/>
          <w:b/>
          <w:bCs/>
          <w:color w:val="000000" w:themeColor="text1"/>
          <w:sz w:val="22"/>
          <w:szCs w:val="22"/>
        </w:rPr>
      </w:pPr>
      <w:r w:rsidRPr="001760FD">
        <w:rPr>
          <w:rFonts w:cstheme="minorHAnsi"/>
          <w:b/>
          <w:bCs/>
          <w:color w:val="000000" w:themeColor="text1"/>
          <w:sz w:val="22"/>
          <w:szCs w:val="22"/>
        </w:rPr>
        <w:t>Application Form</w:t>
      </w:r>
    </w:p>
    <w:p w14:paraId="5B60C5A5" w14:textId="77777777" w:rsidR="00FF5C20" w:rsidRPr="001760FD" w:rsidRDefault="00FF5C20" w:rsidP="00FF5C20">
      <w:pPr>
        <w:rPr>
          <w:rFonts w:cstheme="minorHAnsi"/>
          <w:b/>
          <w:bCs/>
          <w:color w:val="000000" w:themeColor="text1"/>
          <w:sz w:val="22"/>
          <w:szCs w:val="22"/>
        </w:rPr>
      </w:pPr>
    </w:p>
    <w:p w14:paraId="2A8B3F4F" w14:textId="77777777" w:rsidR="00FF5C20" w:rsidRPr="001760FD" w:rsidRDefault="00FF5C20" w:rsidP="00FF5C20">
      <w:pPr>
        <w:rPr>
          <w:rFonts w:cstheme="minorHAnsi"/>
          <w:b/>
          <w:bCs/>
          <w:color w:val="000000" w:themeColor="text1"/>
          <w:sz w:val="22"/>
          <w:szCs w:val="22"/>
        </w:rPr>
      </w:pPr>
      <w:r w:rsidRPr="001760FD">
        <w:rPr>
          <w:rFonts w:cstheme="minorHAnsi"/>
          <w:b/>
          <w:bCs/>
          <w:color w:val="000000" w:themeColor="text1"/>
          <w:sz w:val="22"/>
          <w:szCs w:val="22"/>
        </w:rPr>
        <w:t xml:space="preserve">Application Details </w:t>
      </w:r>
    </w:p>
    <w:p w14:paraId="3B08708C" w14:textId="73AC2297" w:rsidR="00FF5C20" w:rsidRDefault="00FF5C20" w:rsidP="00FF5C20">
      <w:pPr>
        <w:rPr>
          <w:rFonts w:cstheme="minorHAnsi"/>
          <w:color w:val="000000" w:themeColor="text1"/>
          <w:sz w:val="22"/>
          <w:szCs w:val="22"/>
        </w:rPr>
      </w:pPr>
      <w:r w:rsidRPr="001760FD">
        <w:rPr>
          <w:rFonts w:cstheme="minorHAnsi"/>
          <w:color w:val="000000" w:themeColor="text1"/>
          <w:sz w:val="22"/>
          <w:szCs w:val="22"/>
        </w:rPr>
        <w:t>To apply</w:t>
      </w:r>
      <w:r w:rsidR="00997440" w:rsidRPr="001760FD">
        <w:rPr>
          <w:rFonts w:cstheme="minorHAnsi"/>
          <w:color w:val="000000" w:themeColor="text1"/>
          <w:sz w:val="22"/>
          <w:szCs w:val="22"/>
        </w:rPr>
        <w:t>,</w:t>
      </w:r>
      <w:r w:rsidRPr="001760FD">
        <w:rPr>
          <w:rFonts w:cstheme="minorHAnsi"/>
          <w:color w:val="000000" w:themeColor="text1"/>
          <w:sz w:val="22"/>
          <w:szCs w:val="22"/>
        </w:rPr>
        <w:t xml:space="preserve"> complete this Application Form</w:t>
      </w:r>
      <w:r w:rsidR="00997440" w:rsidRPr="001760FD">
        <w:rPr>
          <w:rFonts w:cstheme="minorHAnsi"/>
          <w:color w:val="000000" w:themeColor="text1"/>
          <w:sz w:val="22"/>
          <w:szCs w:val="22"/>
        </w:rPr>
        <w:t>, save as “Curriculum-</w:t>
      </w:r>
      <w:r w:rsidR="00503CE8" w:rsidRPr="001760FD">
        <w:rPr>
          <w:rFonts w:cstheme="minorHAnsi"/>
          <w:color w:val="000000" w:themeColor="text1"/>
          <w:sz w:val="22"/>
          <w:szCs w:val="22"/>
        </w:rPr>
        <w:t xml:space="preserve">Innovation- </w:t>
      </w:r>
      <w:r w:rsidR="00997440" w:rsidRPr="001760FD">
        <w:rPr>
          <w:rFonts w:cstheme="minorHAnsi"/>
          <w:color w:val="000000" w:themeColor="text1"/>
          <w:sz w:val="22"/>
          <w:szCs w:val="22"/>
        </w:rPr>
        <w:t>Challenge-Application-Form</w:t>
      </w:r>
      <w:r w:rsidR="00AF74E2" w:rsidRPr="001760FD">
        <w:rPr>
          <w:rFonts w:cstheme="minorHAnsi"/>
          <w:color w:val="000000" w:themeColor="text1"/>
          <w:sz w:val="22"/>
          <w:szCs w:val="22"/>
        </w:rPr>
        <w:t>-</w:t>
      </w:r>
      <w:proofErr w:type="spellStart"/>
      <w:r w:rsidR="00997440" w:rsidRPr="001760FD">
        <w:rPr>
          <w:rFonts w:cstheme="minorHAnsi"/>
          <w:color w:val="000000" w:themeColor="text1"/>
          <w:sz w:val="22"/>
          <w:szCs w:val="22"/>
        </w:rPr>
        <w:t>your</w:t>
      </w:r>
      <w:r w:rsidR="00503CE8" w:rsidRPr="001760FD">
        <w:rPr>
          <w:rFonts w:cstheme="minorHAnsi"/>
          <w:color w:val="000000" w:themeColor="text1"/>
          <w:sz w:val="22"/>
          <w:szCs w:val="22"/>
        </w:rPr>
        <w:t>school</w:t>
      </w:r>
      <w:r w:rsidR="00997440" w:rsidRPr="001760FD">
        <w:rPr>
          <w:rFonts w:cstheme="minorHAnsi"/>
          <w:color w:val="000000" w:themeColor="text1"/>
          <w:sz w:val="22"/>
          <w:szCs w:val="22"/>
        </w:rPr>
        <w:t>name</w:t>
      </w:r>
      <w:proofErr w:type="spellEnd"/>
      <w:r w:rsidR="00997440" w:rsidRPr="001760FD">
        <w:rPr>
          <w:rFonts w:cstheme="minorHAnsi"/>
          <w:color w:val="000000" w:themeColor="text1"/>
          <w:sz w:val="22"/>
          <w:szCs w:val="22"/>
        </w:rPr>
        <w:t xml:space="preserve">”, </w:t>
      </w:r>
      <w:r w:rsidRPr="001760FD">
        <w:rPr>
          <w:rFonts w:cstheme="minorHAnsi"/>
          <w:color w:val="000000" w:themeColor="text1"/>
          <w:sz w:val="22"/>
          <w:szCs w:val="22"/>
        </w:rPr>
        <w:t xml:space="preserve">and upload </w:t>
      </w:r>
      <w:r w:rsidR="00286111" w:rsidRPr="001760FD">
        <w:rPr>
          <w:rFonts w:cstheme="minorHAnsi"/>
          <w:color w:val="000000" w:themeColor="text1"/>
          <w:sz w:val="22"/>
          <w:szCs w:val="22"/>
        </w:rPr>
        <w:t xml:space="preserve">the </w:t>
      </w:r>
      <w:r w:rsidR="00997440" w:rsidRPr="001760FD">
        <w:rPr>
          <w:rFonts w:cstheme="minorHAnsi"/>
          <w:color w:val="000000" w:themeColor="text1"/>
          <w:sz w:val="22"/>
          <w:szCs w:val="22"/>
        </w:rPr>
        <w:t>completed Form at</w:t>
      </w:r>
      <w:r w:rsidRPr="001760FD">
        <w:rPr>
          <w:rFonts w:cstheme="minorHAnsi"/>
          <w:color w:val="000000" w:themeColor="text1"/>
          <w:sz w:val="22"/>
          <w:szCs w:val="22"/>
        </w:rPr>
        <w:t xml:space="preserve"> </w:t>
      </w:r>
      <w:r w:rsidR="00997440" w:rsidRPr="001760FD">
        <w:rPr>
          <w:rFonts w:cstheme="minorHAnsi"/>
          <w:color w:val="000000" w:themeColor="text1"/>
          <w:sz w:val="22"/>
          <w:szCs w:val="22"/>
        </w:rPr>
        <w:t xml:space="preserve">copenow.org, COPE Curriculum </w:t>
      </w:r>
      <w:r w:rsidR="00503CE8" w:rsidRPr="001760FD">
        <w:rPr>
          <w:rFonts w:cstheme="minorHAnsi"/>
          <w:color w:val="000000" w:themeColor="text1"/>
          <w:sz w:val="22"/>
          <w:szCs w:val="22"/>
        </w:rPr>
        <w:t xml:space="preserve">Innovation </w:t>
      </w:r>
      <w:r w:rsidR="00997440" w:rsidRPr="001760FD">
        <w:rPr>
          <w:rFonts w:cstheme="minorHAnsi"/>
          <w:color w:val="000000" w:themeColor="text1"/>
          <w:sz w:val="22"/>
          <w:szCs w:val="22"/>
        </w:rPr>
        <w:t>Challenge.</w:t>
      </w:r>
    </w:p>
    <w:p w14:paraId="547674D0" w14:textId="5F6C4499" w:rsidR="006A0958" w:rsidRDefault="006A0958" w:rsidP="00FF5C20">
      <w:pPr>
        <w:rPr>
          <w:rFonts w:cstheme="minorHAnsi"/>
          <w:color w:val="000000" w:themeColor="text1"/>
          <w:sz w:val="22"/>
          <w:szCs w:val="22"/>
        </w:rPr>
      </w:pPr>
    </w:p>
    <w:p w14:paraId="21542A34" w14:textId="628B0E56" w:rsidR="006A0958" w:rsidRDefault="006A0958" w:rsidP="006A0958">
      <w:pPr>
        <w:rPr>
          <w:rFonts w:cstheme="minorHAnsi"/>
          <w:color w:val="000000" w:themeColor="text1"/>
          <w:sz w:val="22"/>
          <w:szCs w:val="22"/>
        </w:rPr>
      </w:pPr>
      <w:r w:rsidRPr="006A0958">
        <w:rPr>
          <w:rFonts w:cstheme="minorHAnsi"/>
          <w:color w:val="000000" w:themeColor="text1"/>
          <w:sz w:val="22"/>
          <w:szCs w:val="22"/>
        </w:rPr>
        <w:t xml:space="preserve">The full </w:t>
      </w:r>
      <w:r w:rsidR="00C608D4">
        <w:rPr>
          <w:rFonts w:cstheme="minorHAnsi"/>
          <w:color w:val="000000" w:themeColor="text1"/>
          <w:sz w:val="22"/>
          <w:szCs w:val="22"/>
        </w:rPr>
        <w:t xml:space="preserve">application </w:t>
      </w:r>
      <w:r w:rsidRPr="006A0958">
        <w:rPr>
          <w:rFonts w:cstheme="minorHAnsi"/>
          <w:color w:val="000000" w:themeColor="text1"/>
          <w:sz w:val="22"/>
          <w:szCs w:val="22"/>
        </w:rPr>
        <w:t xml:space="preserve">should include a description of the </w:t>
      </w:r>
      <w:r w:rsidR="00C608D4">
        <w:rPr>
          <w:rFonts w:cstheme="minorHAnsi"/>
          <w:color w:val="000000" w:themeColor="text1"/>
          <w:sz w:val="22"/>
          <w:szCs w:val="22"/>
        </w:rPr>
        <w:t>proposed curriculum</w:t>
      </w:r>
      <w:r w:rsidRPr="006A0958">
        <w:rPr>
          <w:rFonts w:cstheme="minorHAnsi"/>
          <w:color w:val="000000" w:themeColor="text1"/>
          <w:sz w:val="22"/>
          <w:szCs w:val="22"/>
        </w:rPr>
        <w:t xml:space="preserve">, of roughly 800-1000 words, outlining the purpose, </w:t>
      </w:r>
      <w:r w:rsidR="0071629B" w:rsidRPr="006A0958">
        <w:rPr>
          <w:rFonts w:cstheme="minorHAnsi"/>
          <w:color w:val="000000" w:themeColor="text1"/>
          <w:sz w:val="22"/>
          <w:szCs w:val="22"/>
        </w:rPr>
        <w:t>relevance,</w:t>
      </w:r>
      <w:r w:rsidRPr="006A0958">
        <w:rPr>
          <w:rFonts w:cstheme="minorHAnsi"/>
          <w:color w:val="000000" w:themeColor="text1"/>
          <w:sz w:val="22"/>
          <w:szCs w:val="22"/>
        </w:rPr>
        <w:t xml:space="preserve"> and importance of the topic. COPE is interested in areas pertaining to the dimensions of clinical evaluation </w:t>
      </w:r>
      <w:r w:rsidR="00AE025C">
        <w:rPr>
          <w:rFonts w:cstheme="minorHAnsi"/>
          <w:color w:val="000000" w:themeColor="text1"/>
          <w:sz w:val="22"/>
          <w:szCs w:val="22"/>
        </w:rPr>
        <w:t xml:space="preserve">of substance use disorders </w:t>
      </w:r>
      <w:r w:rsidRPr="006A0958">
        <w:rPr>
          <w:rFonts w:cstheme="minorHAnsi"/>
          <w:color w:val="000000" w:themeColor="text1"/>
          <w:sz w:val="22"/>
          <w:szCs w:val="22"/>
        </w:rPr>
        <w:t xml:space="preserve">and treatment planning that </w:t>
      </w:r>
      <w:r w:rsidR="00AE025C">
        <w:rPr>
          <w:rFonts w:cstheme="minorHAnsi"/>
          <w:color w:val="000000" w:themeColor="text1"/>
          <w:sz w:val="22"/>
          <w:szCs w:val="22"/>
        </w:rPr>
        <w:t>incorpo</w:t>
      </w:r>
      <w:r w:rsidR="00415EF7">
        <w:rPr>
          <w:rFonts w:cstheme="minorHAnsi"/>
          <w:color w:val="000000" w:themeColor="text1"/>
          <w:sz w:val="22"/>
          <w:szCs w:val="22"/>
        </w:rPr>
        <w:t>r</w:t>
      </w:r>
      <w:r w:rsidR="00AE025C">
        <w:rPr>
          <w:rFonts w:cstheme="minorHAnsi"/>
          <w:color w:val="000000" w:themeColor="text1"/>
          <w:sz w:val="22"/>
          <w:szCs w:val="22"/>
        </w:rPr>
        <w:t>ate</w:t>
      </w:r>
      <w:r w:rsidRPr="006A0958">
        <w:rPr>
          <w:rFonts w:cstheme="minorHAnsi"/>
          <w:color w:val="000000" w:themeColor="text1"/>
          <w:sz w:val="22"/>
          <w:szCs w:val="22"/>
        </w:rPr>
        <w:t xml:space="preserve"> key ideas and issues in addiction medicine. </w:t>
      </w:r>
      <w:r w:rsidRPr="00394B3B">
        <w:rPr>
          <w:rFonts w:cstheme="minorHAnsi"/>
          <w:color w:val="000000" w:themeColor="text1"/>
          <w:sz w:val="22"/>
          <w:szCs w:val="22"/>
        </w:rPr>
        <w:t>You may wish to refer to the TAP 21 Competencies as a guide for what you might address.</w:t>
      </w:r>
      <w:r w:rsidRPr="006A0958">
        <w:rPr>
          <w:rFonts w:cstheme="minorHAnsi"/>
          <w:color w:val="000000" w:themeColor="text1"/>
          <w:sz w:val="22"/>
          <w:szCs w:val="22"/>
        </w:rPr>
        <w:t xml:space="preserve"> </w:t>
      </w:r>
    </w:p>
    <w:p w14:paraId="252030BB" w14:textId="77777777" w:rsidR="006A0958" w:rsidRDefault="006A0958" w:rsidP="006A0958">
      <w:pPr>
        <w:rPr>
          <w:rFonts w:cstheme="minorHAnsi"/>
          <w:color w:val="000000" w:themeColor="text1"/>
          <w:sz w:val="22"/>
          <w:szCs w:val="22"/>
        </w:rPr>
      </w:pPr>
    </w:p>
    <w:p w14:paraId="6537B580" w14:textId="73D0810C" w:rsidR="006A0958" w:rsidRPr="006A0958" w:rsidRDefault="006A0958" w:rsidP="006A0958">
      <w:pPr>
        <w:rPr>
          <w:rFonts w:cstheme="minorHAnsi"/>
          <w:color w:val="000000" w:themeColor="text1"/>
          <w:sz w:val="22"/>
          <w:szCs w:val="22"/>
        </w:rPr>
      </w:pPr>
      <w:r w:rsidRPr="006A0958">
        <w:rPr>
          <w:rFonts w:cstheme="minorHAnsi"/>
          <w:color w:val="000000" w:themeColor="text1"/>
          <w:sz w:val="22"/>
          <w:szCs w:val="22"/>
        </w:rPr>
        <w:t xml:space="preserve">The description should lay out the rationale for the </w:t>
      </w:r>
      <w:r w:rsidR="00AE025C">
        <w:rPr>
          <w:rFonts w:cstheme="minorHAnsi"/>
          <w:color w:val="000000" w:themeColor="text1"/>
          <w:sz w:val="22"/>
          <w:szCs w:val="22"/>
        </w:rPr>
        <w:t>proposed curriculum,</w:t>
      </w:r>
      <w:r w:rsidRPr="006A0958">
        <w:rPr>
          <w:rFonts w:cstheme="minorHAnsi"/>
          <w:color w:val="000000" w:themeColor="text1"/>
          <w:sz w:val="22"/>
          <w:szCs w:val="22"/>
        </w:rPr>
        <w:t xml:space="preserve"> why </w:t>
      </w:r>
      <w:r w:rsidR="00AE025C">
        <w:rPr>
          <w:rFonts w:cstheme="minorHAnsi"/>
          <w:color w:val="000000" w:themeColor="text1"/>
          <w:sz w:val="22"/>
          <w:szCs w:val="22"/>
        </w:rPr>
        <w:t>it</w:t>
      </w:r>
      <w:r w:rsidRPr="006A0958">
        <w:rPr>
          <w:rFonts w:cstheme="minorHAnsi"/>
          <w:color w:val="000000" w:themeColor="text1"/>
          <w:sz w:val="22"/>
          <w:szCs w:val="22"/>
        </w:rPr>
        <w:t xml:space="preserve"> is important</w:t>
      </w:r>
      <w:r w:rsidR="009B110F">
        <w:rPr>
          <w:rFonts w:cstheme="minorHAnsi"/>
          <w:color w:val="000000" w:themeColor="text1"/>
          <w:sz w:val="22"/>
          <w:szCs w:val="22"/>
        </w:rPr>
        <w:t>, the basic intent of the project</w:t>
      </w:r>
      <w:r w:rsidRPr="006A0958">
        <w:rPr>
          <w:rFonts w:cstheme="minorHAnsi"/>
          <w:color w:val="000000" w:themeColor="text1"/>
          <w:sz w:val="22"/>
          <w:szCs w:val="22"/>
        </w:rPr>
        <w:t xml:space="preserve"> and </w:t>
      </w:r>
      <w:r w:rsidR="00AE025C">
        <w:rPr>
          <w:rFonts w:cstheme="minorHAnsi"/>
          <w:color w:val="000000" w:themeColor="text1"/>
          <w:sz w:val="22"/>
          <w:szCs w:val="22"/>
        </w:rPr>
        <w:t>how it will be incorporated into a specific core clerkship rotation. The application</w:t>
      </w:r>
      <w:r w:rsidRPr="006A0958">
        <w:rPr>
          <w:rFonts w:cstheme="minorHAnsi"/>
          <w:color w:val="000000" w:themeColor="text1"/>
          <w:sz w:val="22"/>
          <w:szCs w:val="22"/>
        </w:rPr>
        <w:t xml:space="preserve"> could also describe any sub-topics that the innovation will address. Prospective faculty mentors are encouraged to </w:t>
      </w:r>
      <w:r w:rsidR="000F0B0A">
        <w:rPr>
          <w:rFonts w:cstheme="minorHAnsi"/>
          <w:color w:val="000000" w:themeColor="text1"/>
          <w:sz w:val="22"/>
          <w:szCs w:val="22"/>
        </w:rPr>
        <w:t xml:space="preserve">focus on a particular area, </w:t>
      </w:r>
      <w:r w:rsidRPr="006A0958">
        <w:rPr>
          <w:rFonts w:cstheme="minorHAnsi"/>
          <w:color w:val="000000" w:themeColor="text1"/>
          <w:sz w:val="22"/>
          <w:szCs w:val="22"/>
        </w:rPr>
        <w:t>rather than attempting to be all-encompassing around a topic.</w:t>
      </w:r>
      <w:r w:rsidR="004C754F">
        <w:rPr>
          <w:rFonts w:cstheme="minorHAnsi"/>
          <w:color w:val="000000" w:themeColor="text1"/>
          <w:sz w:val="22"/>
          <w:szCs w:val="22"/>
        </w:rPr>
        <w:t xml:space="preserve"> </w:t>
      </w:r>
      <w:r w:rsidRPr="006A0958">
        <w:rPr>
          <w:rFonts w:cstheme="minorHAnsi"/>
          <w:color w:val="000000" w:themeColor="text1"/>
          <w:sz w:val="22"/>
          <w:szCs w:val="22"/>
        </w:rPr>
        <w:t>The application should include a brief summary</w:t>
      </w:r>
      <w:r w:rsidR="0096607D">
        <w:rPr>
          <w:rFonts w:cstheme="minorHAnsi"/>
          <w:color w:val="000000" w:themeColor="text1"/>
          <w:sz w:val="22"/>
          <w:szCs w:val="22"/>
        </w:rPr>
        <w:t xml:space="preserve"> of </w:t>
      </w:r>
      <w:r w:rsidR="0096607D" w:rsidRPr="006A0958">
        <w:rPr>
          <w:rFonts w:cstheme="minorHAnsi"/>
          <w:color w:val="000000" w:themeColor="text1"/>
          <w:sz w:val="22"/>
          <w:szCs w:val="22"/>
        </w:rPr>
        <w:t>the submitters’</w:t>
      </w:r>
      <w:r w:rsidR="0096607D">
        <w:rPr>
          <w:rFonts w:cstheme="minorHAnsi"/>
          <w:color w:val="000000" w:themeColor="text1"/>
          <w:sz w:val="22"/>
          <w:szCs w:val="22"/>
        </w:rPr>
        <w:t xml:space="preserve">  previous experience with projects in curriculum design, if applicable.</w:t>
      </w:r>
    </w:p>
    <w:p w14:paraId="3D0C8C20" w14:textId="77777777" w:rsidR="006A0958" w:rsidRPr="006A0958" w:rsidRDefault="006A0958" w:rsidP="006A0958">
      <w:pPr>
        <w:rPr>
          <w:rFonts w:cstheme="minorHAnsi"/>
          <w:color w:val="000000" w:themeColor="text1"/>
          <w:sz w:val="22"/>
          <w:szCs w:val="22"/>
        </w:rPr>
      </w:pPr>
    </w:p>
    <w:p w14:paraId="4DD28333" w14:textId="764A6CA4" w:rsidR="00FF5C20" w:rsidRPr="006A0958" w:rsidRDefault="006A0958" w:rsidP="00FF5C20">
      <w:pPr>
        <w:rPr>
          <w:rFonts w:cstheme="minorHAnsi"/>
          <w:color w:val="000000" w:themeColor="text1"/>
          <w:sz w:val="22"/>
          <w:szCs w:val="22"/>
        </w:rPr>
      </w:pPr>
      <w:r w:rsidRPr="006A0958">
        <w:rPr>
          <w:rFonts w:cstheme="minorHAnsi"/>
          <w:color w:val="000000" w:themeColor="text1"/>
          <w:sz w:val="22"/>
          <w:szCs w:val="22"/>
        </w:rPr>
        <w:t xml:space="preserve">COPE will conduct a review of all submissions. Prospective faculty mentors will receive notification within three weeks of submission regarding their application. </w:t>
      </w:r>
      <w:r w:rsidR="00155CF3">
        <w:rPr>
          <w:rFonts w:cstheme="minorHAnsi"/>
          <w:color w:val="000000" w:themeColor="text1"/>
          <w:sz w:val="22"/>
          <w:szCs w:val="22"/>
        </w:rPr>
        <w:t xml:space="preserve"> Accepted proposals from medical school teams will participate in three asynchronous collaborative conferences that will guide them </w:t>
      </w:r>
      <w:r w:rsidRPr="006A0958">
        <w:rPr>
          <w:rFonts w:cstheme="minorHAnsi"/>
          <w:color w:val="000000" w:themeColor="text1"/>
          <w:sz w:val="22"/>
          <w:szCs w:val="22"/>
        </w:rPr>
        <w:t xml:space="preserve">in all stages of the curriculum design process, including peer review and revision of curricula. </w:t>
      </w:r>
    </w:p>
    <w:p w14:paraId="163E6B6E" w14:textId="77777777" w:rsidR="006A0958" w:rsidRPr="001760FD" w:rsidRDefault="006A0958" w:rsidP="00FF5C20">
      <w:pPr>
        <w:rPr>
          <w:rFonts w:cstheme="minorHAnsi"/>
          <w:color w:val="000000" w:themeColor="text1"/>
          <w:sz w:val="22"/>
          <w:szCs w:val="22"/>
        </w:rPr>
      </w:pPr>
    </w:p>
    <w:tbl>
      <w:tblPr>
        <w:tblStyle w:val="TableGrid"/>
        <w:tblW w:w="0" w:type="auto"/>
        <w:tblLook w:val="04A0" w:firstRow="1" w:lastRow="0" w:firstColumn="1" w:lastColumn="0" w:noHBand="0" w:noVBand="1"/>
      </w:tblPr>
      <w:tblGrid>
        <w:gridCol w:w="9350"/>
      </w:tblGrid>
      <w:tr w:rsidR="001760FD" w:rsidRPr="001760FD" w14:paraId="123D9740" w14:textId="77777777" w:rsidTr="008256B3">
        <w:tc>
          <w:tcPr>
            <w:tcW w:w="9350" w:type="dxa"/>
          </w:tcPr>
          <w:p w14:paraId="0CE19072" w14:textId="77777777" w:rsidR="00987C6C" w:rsidRPr="001760FD" w:rsidRDefault="00987C6C" w:rsidP="00987C6C">
            <w:pPr>
              <w:rPr>
                <w:rFonts w:cstheme="minorHAnsi"/>
                <w:color w:val="000000" w:themeColor="text1"/>
                <w:sz w:val="22"/>
                <w:szCs w:val="22"/>
              </w:rPr>
            </w:pPr>
            <w:r w:rsidRPr="001760FD">
              <w:rPr>
                <w:rFonts w:cstheme="minorHAnsi"/>
                <w:b/>
                <w:bCs/>
                <w:color w:val="000000" w:themeColor="text1"/>
                <w:sz w:val="22"/>
                <w:szCs w:val="22"/>
              </w:rPr>
              <w:t>Applicant Information</w:t>
            </w:r>
            <w:r w:rsidRPr="001760FD">
              <w:rPr>
                <w:rFonts w:cstheme="minorHAnsi"/>
                <w:color w:val="000000" w:themeColor="text1"/>
                <w:sz w:val="22"/>
                <w:szCs w:val="22"/>
              </w:rPr>
              <w:t>:</w:t>
            </w:r>
          </w:p>
          <w:p w14:paraId="48D5A762" w14:textId="77777777" w:rsidR="006D5143" w:rsidRPr="001760FD" w:rsidRDefault="006D5143" w:rsidP="006D5143">
            <w:pPr>
              <w:rPr>
                <w:rFonts w:cstheme="minorHAnsi"/>
                <w:color w:val="000000" w:themeColor="text1"/>
                <w:sz w:val="22"/>
                <w:szCs w:val="22"/>
              </w:rPr>
            </w:pPr>
            <w:r w:rsidRPr="001760FD">
              <w:rPr>
                <w:rFonts w:cstheme="minorHAnsi"/>
                <w:color w:val="000000" w:themeColor="text1"/>
                <w:sz w:val="22"/>
                <w:szCs w:val="22"/>
              </w:rPr>
              <w:t>Faculty Mentor Name:</w:t>
            </w:r>
          </w:p>
          <w:p w14:paraId="4783454D" w14:textId="72AF11F7" w:rsidR="006D5143" w:rsidRPr="001760FD" w:rsidRDefault="006D5143" w:rsidP="006D5143">
            <w:pPr>
              <w:rPr>
                <w:rFonts w:cstheme="minorHAnsi"/>
                <w:color w:val="000000" w:themeColor="text1"/>
                <w:sz w:val="22"/>
                <w:szCs w:val="22"/>
              </w:rPr>
            </w:pPr>
            <w:r w:rsidRPr="001760FD">
              <w:rPr>
                <w:rFonts w:cstheme="minorHAnsi"/>
                <w:color w:val="000000" w:themeColor="text1"/>
                <w:sz w:val="22"/>
                <w:szCs w:val="22"/>
              </w:rPr>
              <w:t>Title (Clerkship Director for &lt;Name of&gt;</w:t>
            </w:r>
            <w:r w:rsidR="004A1FD3">
              <w:rPr>
                <w:rFonts w:cstheme="minorHAnsi"/>
                <w:color w:val="000000" w:themeColor="text1"/>
                <w:sz w:val="22"/>
                <w:szCs w:val="22"/>
              </w:rPr>
              <w:t xml:space="preserve"> </w:t>
            </w:r>
            <w:r w:rsidRPr="001760FD">
              <w:rPr>
                <w:rFonts w:cstheme="minorHAnsi"/>
                <w:color w:val="000000" w:themeColor="text1"/>
                <w:sz w:val="22"/>
                <w:szCs w:val="22"/>
              </w:rPr>
              <w:t>Core Rotation or other equivalent):</w:t>
            </w:r>
          </w:p>
          <w:p w14:paraId="120667A1" w14:textId="77777777" w:rsidR="006D5143" w:rsidRPr="001760FD" w:rsidRDefault="006D5143" w:rsidP="006D5143">
            <w:pPr>
              <w:rPr>
                <w:rFonts w:cstheme="minorHAnsi"/>
                <w:color w:val="000000" w:themeColor="text1"/>
                <w:sz w:val="22"/>
                <w:szCs w:val="22"/>
              </w:rPr>
            </w:pPr>
            <w:r w:rsidRPr="001760FD">
              <w:rPr>
                <w:rFonts w:cstheme="minorHAnsi"/>
                <w:color w:val="000000" w:themeColor="text1"/>
                <w:sz w:val="22"/>
                <w:szCs w:val="22"/>
              </w:rPr>
              <w:t>Medical School:</w:t>
            </w:r>
          </w:p>
          <w:p w14:paraId="1AC23800" w14:textId="77777777" w:rsidR="006D5143" w:rsidRPr="001760FD" w:rsidRDefault="006D5143" w:rsidP="006D5143">
            <w:pPr>
              <w:rPr>
                <w:rFonts w:cstheme="minorHAnsi"/>
                <w:color w:val="000000" w:themeColor="text1"/>
                <w:sz w:val="22"/>
                <w:szCs w:val="22"/>
              </w:rPr>
            </w:pPr>
            <w:r w:rsidRPr="001760FD">
              <w:rPr>
                <w:rFonts w:cstheme="minorHAnsi"/>
                <w:color w:val="000000" w:themeColor="text1"/>
                <w:sz w:val="22"/>
                <w:szCs w:val="22"/>
              </w:rPr>
              <w:t>Mailing Address:</w:t>
            </w:r>
          </w:p>
          <w:p w14:paraId="27EB076E" w14:textId="77777777" w:rsidR="006D5143" w:rsidRPr="001760FD" w:rsidRDefault="006D5143" w:rsidP="006D5143">
            <w:pPr>
              <w:rPr>
                <w:rFonts w:cstheme="minorHAnsi"/>
                <w:color w:val="000000" w:themeColor="text1"/>
                <w:sz w:val="22"/>
                <w:szCs w:val="22"/>
              </w:rPr>
            </w:pPr>
            <w:r w:rsidRPr="001760FD">
              <w:rPr>
                <w:rFonts w:cstheme="minorHAnsi"/>
                <w:color w:val="000000" w:themeColor="text1"/>
                <w:sz w:val="22"/>
                <w:szCs w:val="22"/>
              </w:rPr>
              <w:t>Email Address:</w:t>
            </w:r>
          </w:p>
          <w:p w14:paraId="7E88DFF9" w14:textId="77777777" w:rsidR="006D5143" w:rsidRPr="001760FD" w:rsidRDefault="006D5143" w:rsidP="006D5143">
            <w:pPr>
              <w:rPr>
                <w:rFonts w:cstheme="minorHAnsi"/>
                <w:color w:val="000000" w:themeColor="text1"/>
                <w:sz w:val="22"/>
                <w:szCs w:val="22"/>
              </w:rPr>
            </w:pPr>
            <w:r w:rsidRPr="001760FD">
              <w:rPr>
                <w:rFonts w:cstheme="minorHAnsi"/>
                <w:color w:val="000000" w:themeColor="text1"/>
                <w:sz w:val="22"/>
                <w:szCs w:val="22"/>
              </w:rPr>
              <w:t>Telephone Number:</w:t>
            </w:r>
          </w:p>
          <w:p w14:paraId="64054B91" w14:textId="77777777" w:rsidR="006D5143" w:rsidRPr="001760FD" w:rsidRDefault="006D5143" w:rsidP="006D5143">
            <w:pPr>
              <w:rPr>
                <w:rFonts w:cstheme="minorHAnsi"/>
                <w:color w:val="000000" w:themeColor="text1"/>
                <w:sz w:val="22"/>
                <w:szCs w:val="22"/>
              </w:rPr>
            </w:pPr>
            <w:r w:rsidRPr="001760FD">
              <w:rPr>
                <w:rFonts w:cstheme="minorHAnsi"/>
                <w:color w:val="000000" w:themeColor="text1"/>
                <w:sz w:val="22"/>
                <w:szCs w:val="22"/>
              </w:rPr>
              <w:t>Twitter handle:</w:t>
            </w:r>
          </w:p>
          <w:p w14:paraId="4E82FD55" w14:textId="77777777" w:rsidR="00FF5C20" w:rsidRPr="001760FD" w:rsidRDefault="00FF5C20" w:rsidP="008256B3">
            <w:pPr>
              <w:rPr>
                <w:rFonts w:cstheme="minorHAnsi"/>
                <w:color w:val="000000" w:themeColor="text1"/>
                <w:sz w:val="22"/>
                <w:szCs w:val="22"/>
              </w:rPr>
            </w:pPr>
          </w:p>
        </w:tc>
      </w:tr>
      <w:tr w:rsidR="001760FD" w:rsidRPr="001760FD" w14:paraId="6091AE91" w14:textId="77777777" w:rsidTr="008256B3">
        <w:tc>
          <w:tcPr>
            <w:tcW w:w="9350" w:type="dxa"/>
          </w:tcPr>
          <w:p w14:paraId="7E451351" w14:textId="77777777" w:rsidR="00AD354B" w:rsidRPr="001760FD" w:rsidRDefault="00FF5C20" w:rsidP="008256B3">
            <w:pPr>
              <w:rPr>
                <w:rFonts w:cstheme="minorHAnsi"/>
                <w:color w:val="000000" w:themeColor="text1"/>
                <w:sz w:val="22"/>
                <w:szCs w:val="22"/>
              </w:rPr>
            </w:pPr>
            <w:r w:rsidRPr="001760FD">
              <w:rPr>
                <w:rFonts w:cstheme="minorHAnsi"/>
                <w:color w:val="000000" w:themeColor="text1"/>
                <w:sz w:val="22"/>
                <w:szCs w:val="22"/>
              </w:rPr>
              <w:t>(</w:t>
            </w:r>
            <w:r w:rsidR="006D5143" w:rsidRPr="001760FD">
              <w:rPr>
                <w:rFonts w:cstheme="minorHAnsi"/>
                <w:color w:val="000000" w:themeColor="text1"/>
                <w:sz w:val="22"/>
                <w:szCs w:val="22"/>
              </w:rPr>
              <w:t>Complete if Medical Student(s) have been identified and d</w:t>
            </w:r>
            <w:r w:rsidRPr="001760FD">
              <w:rPr>
                <w:rFonts w:cstheme="minorHAnsi"/>
                <w:color w:val="000000" w:themeColor="text1"/>
                <w:sz w:val="22"/>
                <w:szCs w:val="22"/>
              </w:rPr>
              <w:t>uplicate this section as needed</w:t>
            </w:r>
            <w:r w:rsidR="006D5143" w:rsidRPr="001760FD">
              <w:rPr>
                <w:rFonts w:cstheme="minorHAnsi"/>
                <w:color w:val="000000" w:themeColor="text1"/>
                <w:sz w:val="22"/>
                <w:szCs w:val="22"/>
              </w:rPr>
              <w:t xml:space="preserve"> </w:t>
            </w:r>
          </w:p>
          <w:p w14:paraId="340E8E03" w14:textId="06189276" w:rsidR="00FF5C20" w:rsidRPr="001760FD" w:rsidRDefault="006D5143" w:rsidP="00987C6C">
            <w:pPr>
              <w:pStyle w:val="CommentText"/>
              <w:rPr>
                <w:rFonts w:cstheme="minorHAnsi"/>
                <w:color w:val="000000" w:themeColor="text1"/>
                <w:sz w:val="22"/>
                <w:szCs w:val="22"/>
              </w:rPr>
            </w:pPr>
            <w:r w:rsidRPr="001760FD">
              <w:rPr>
                <w:rFonts w:cstheme="minorHAnsi"/>
                <w:color w:val="000000" w:themeColor="text1"/>
                <w:sz w:val="22"/>
                <w:szCs w:val="22"/>
              </w:rPr>
              <w:t xml:space="preserve"> or </w:t>
            </w:r>
            <w:r w:rsidR="00987C6C" w:rsidRPr="001760FD">
              <w:rPr>
                <w:rFonts w:cstheme="minorHAnsi"/>
                <w:color w:val="000000" w:themeColor="text1"/>
                <w:sz w:val="22"/>
                <w:szCs w:val="22"/>
              </w:rPr>
              <w:t>a statement of commitment to recruit one or more medical students to work on the project below)</w:t>
            </w:r>
          </w:p>
          <w:p w14:paraId="1DFE75D5" w14:textId="77777777" w:rsidR="00987C6C" w:rsidRPr="001760FD" w:rsidRDefault="00987C6C" w:rsidP="008256B3">
            <w:pPr>
              <w:rPr>
                <w:rFonts w:cstheme="minorHAnsi"/>
                <w:color w:val="000000" w:themeColor="text1"/>
                <w:sz w:val="22"/>
                <w:szCs w:val="22"/>
              </w:rPr>
            </w:pPr>
          </w:p>
          <w:p w14:paraId="2D6AD9DD" w14:textId="77777777" w:rsidR="00FF5C20" w:rsidRPr="001760FD" w:rsidRDefault="00FF5C20" w:rsidP="008256B3">
            <w:pPr>
              <w:rPr>
                <w:rFonts w:cstheme="minorHAnsi"/>
                <w:color w:val="000000" w:themeColor="text1"/>
                <w:sz w:val="22"/>
                <w:szCs w:val="22"/>
              </w:rPr>
            </w:pPr>
            <w:r w:rsidRPr="001760FD">
              <w:rPr>
                <w:rFonts w:cstheme="minorHAnsi"/>
                <w:color w:val="000000" w:themeColor="text1"/>
                <w:sz w:val="22"/>
                <w:szCs w:val="22"/>
              </w:rPr>
              <w:t xml:space="preserve">Medical Student Applicant Team Member Name: </w:t>
            </w:r>
          </w:p>
          <w:p w14:paraId="7734C5C7" w14:textId="77777777" w:rsidR="00FF5C20" w:rsidRPr="001760FD" w:rsidRDefault="00FF5C20" w:rsidP="008256B3">
            <w:pPr>
              <w:rPr>
                <w:rFonts w:cstheme="minorHAnsi"/>
                <w:color w:val="000000" w:themeColor="text1"/>
                <w:sz w:val="22"/>
                <w:szCs w:val="22"/>
              </w:rPr>
            </w:pPr>
            <w:r w:rsidRPr="001760FD">
              <w:rPr>
                <w:rFonts w:cstheme="minorHAnsi"/>
                <w:color w:val="000000" w:themeColor="text1"/>
                <w:sz w:val="22"/>
                <w:szCs w:val="22"/>
              </w:rPr>
              <w:t>Medical School:</w:t>
            </w:r>
          </w:p>
          <w:p w14:paraId="3E9462F9" w14:textId="77777777" w:rsidR="00FF5C20" w:rsidRPr="001760FD" w:rsidRDefault="00FF5C20" w:rsidP="008256B3">
            <w:pPr>
              <w:rPr>
                <w:rFonts w:cstheme="minorHAnsi"/>
                <w:color w:val="000000" w:themeColor="text1"/>
                <w:sz w:val="22"/>
                <w:szCs w:val="22"/>
              </w:rPr>
            </w:pPr>
            <w:r w:rsidRPr="001760FD">
              <w:rPr>
                <w:rFonts w:cstheme="minorHAnsi"/>
                <w:color w:val="000000" w:themeColor="text1"/>
                <w:sz w:val="22"/>
                <w:szCs w:val="22"/>
              </w:rPr>
              <w:lastRenderedPageBreak/>
              <w:t xml:space="preserve">Year of graduation: </w:t>
            </w:r>
          </w:p>
          <w:p w14:paraId="5DA5B1B6" w14:textId="77777777" w:rsidR="00FF5C20" w:rsidRPr="001760FD" w:rsidRDefault="00FF5C20" w:rsidP="008256B3">
            <w:pPr>
              <w:rPr>
                <w:rFonts w:cstheme="minorHAnsi"/>
                <w:color w:val="000000" w:themeColor="text1"/>
                <w:sz w:val="22"/>
                <w:szCs w:val="22"/>
              </w:rPr>
            </w:pPr>
            <w:r w:rsidRPr="001760FD">
              <w:rPr>
                <w:rFonts w:cstheme="minorHAnsi"/>
                <w:color w:val="000000" w:themeColor="text1"/>
                <w:sz w:val="22"/>
                <w:szCs w:val="22"/>
              </w:rPr>
              <w:t>Mailing Address:</w:t>
            </w:r>
          </w:p>
          <w:p w14:paraId="389F895B" w14:textId="77777777" w:rsidR="00FF5C20" w:rsidRPr="001760FD" w:rsidRDefault="00FF5C20" w:rsidP="008256B3">
            <w:pPr>
              <w:rPr>
                <w:rFonts w:cstheme="minorHAnsi"/>
                <w:color w:val="000000" w:themeColor="text1"/>
                <w:sz w:val="22"/>
                <w:szCs w:val="22"/>
              </w:rPr>
            </w:pPr>
            <w:r w:rsidRPr="001760FD">
              <w:rPr>
                <w:rFonts w:cstheme="minorHAnsi"/>
                <w:color w:val="000000" w:themeColor="text1"/>
                <w:sz w:val="22"/>
                <w:szCs w:val="22"/>
              </w:rPr>
              <w:t>Email Address:</w:t>
            </w:r>
          </w:p>
          <w:p w14:paraId="5B6533A9" w14:textId="77777777" w:rsidR="00FF5C20" w:rsidRPr="001760FD" w:rsidRDefault="00FF5C20" w:rsidP="008256B3">
            <w:pPr>
              <w:rPr>
                <w:rFonts w:cstheme="minorHAnsi"/>
                <w:color w:val="000000" w:themeColor="text1"/>
                <w:sz w:val="22"/>
                <w:szCs w:val="22"/>
              </w:rPr>
            </w:pPr>
            <w:r w:rsidRPr="001760FD">
              <w:rPr>
                <w:rFonts w:cstheme="minorHAnsi"/>
                <w:color w:val="000000" w:themeColor="text1"/>
                <w:sz w:val="22"/>
                <w:szCs w:val="22"/>
              </w:rPr>
              <w:t>Telephone Number:</w:t>
            </w:r>
          </w:p>
          <w:p w14:paraId="547BBECC" w14:textId="77777777" w:rsidR="00FF5C20" w:rsidRPr="001760FD" w:rsidRDefault="00FF5C20" w:rsidP="008256B3">
            <w:pPr>
              <w:rPr>
                <w:rFonts w:cstheme="minorHAnsi"/>
                <w:color w:val="000000" w:themeColor="text1"/>
                <w:sz w:val="22"/>
                <w:szCs w:val="22"/>
              </w:rPr>
            </w:pPr>
            <w:r w:rsidRPr="001760FD">
              <w:rPr>
                <w:rFonts w:cstheme="minorHAnsi"/>
                <w:color w:val="000000" w:themeColor="text1"/>
                <w:sz w:val="22"/>
                <w:szCs w:val="22"/>
              </w:rPr>
              <w:t>Twitter handle:</w:t>
            </w:r>
          </w:p>
          <w:p w14:paraId="2A53813C" w14:textId="38582A0B" w:rsidR="0078530D" w:rsidRPr="001760FD" w:rsidRDefault="0078530D" w:rsidP="008256B3">
            <w:pPr>
              <w:rPr>
                <w:rFonts w:cstheme="minorHAnsi"/>
                <w:color w:val="000000" w:themeColor="text1"/>
                <w:sz w:val="22"/>
                <w:szCs w:val="22"/>
              </w:rPr>
            </w:pPr>
          </w:p>
        </w:tc>
      </w:tr>
      <w:tr w:rsidR="001760FD" w:rsidRPr="001760FD" w14:paraId="32F7BEE7" w14:textId="77777777" w:rsidTr="008256B3">
        <w:tc>
          <w:tcPr>
            <w:tcW w:w="9350" w:type="dxa"/>
          </w:tcPr>
          <w:p w14:paraId="43B44BEB" w14:textId="2FFC77F5" w:rsidR="00AD354B" w:rsidRPr="001760FD" w:rsidRDefault="00AD354B" w:rsidP="00AD354B">
            <w:pPr>
              <w:pStyle w:val="CommentText"/>
              <w:rPr>
                <w:rFonts w:cstheme="minorHAnsi"/>
                <w:color w:val="000000" w:themeColor="text1"/>
                <w:sz w:val="22"/>
                <w:szCs w:val="22"/>
              </w:rPr>
            </w:pPr>
            <w:r w:rsidRPr="001760FD">
              <w:rPr>
                <w:rFonts w:cstheme="minorHAnsi"/>
                <w:b/>
                <w:bCs/>
                <w:color w:val="000000" w:themeColor="text1"/>
                <w:sz w:val="22"/>
                <w:szCs w:val="22"/>
              </w:rPr>
              <w:lastRenderedPageBreak/>
              <w:t>Statement of commitment</w:t>
            </w:r>
            <w:r w:rsidRPr="001760FD">
              <w:rPr>
                <w:rFonts w:cstheme="minorHAnsi"/>
                <w:color w:val="000000" w:themeColor="text1"/>
                <w:sz w:val="22"/>
                <w:szCs w:val="22"/>
              </w:rPr>
              <w:t xml:space="preserve"> to recruit one or more medical students to work on the project</w:t>
            </w:r>
            <w:r w:rsidR="00D57AFE">
              <w:rPr>
                <w:rFonts w:cstheme="minorHAnsi"/>
                <w:color w:val="000000" w:themeColor="text1"/>
                <w:sz w:val="22"/>
                <w:szCs w:val="22"/>
              </w:rPr>
              <w:t xml:space="preserve"> (if a student is not yet identified)</w:t>
            </w:r>
            <w:r w:rsidR="00987C6C" w:rsidRPr="001760FD">
              <w:rPr>
                <w:rFonts w:cstheme="minorHAnsi"/>
                <w:color w:val="000000" w:themeColor="text1"/>
                <w:sz w:val="22"/>
                <w:szCs w:val="22"/>
              </w:rPr>
              <w:t>:</w:t>
            </w:r>
          </w:p>
          <w:p w14:paraId="5293A060" w14:textId="77777777" w:rsidR="00FF5C20" w:rsidRPr="001760FD" w:rsidRDefault="00FF5C20" w:rsidP="008256B3">
            <w:pPr>
              <w:rPr>
                <w:rFonts w:cstheme="minorHAnsi"/>
                <w:b/>
                <w:bCs/>
                <w:color w:val="000000" w:themeColor="text1"/>
                <w:sz w:val="22"/>
                <w:szCs w:val="22"/>
              </w:rPr>
            </w:pPr>
          </w:p>
          <w:p w14:paraId="5A6147F5" w14:textId="77777777" w:rsidR="00FF5C20" w:rsidRPr="001760FD" w:rsidRDefault="00FF5C20" w:rsidP="008256B3">
            <w:pPr>
              <w:rPr>
                <w:rFonts w:cstheme="minorHAnsi"/>
                <w:b/>
                <w:bCs/>
                <w:color w:val="000000" w:themeColor="text1"/>
                <w:sz w:val="22"/>
                <w:szCs w:val="22"/>
              </w:rPr>
            </w:pPr>
          </w:p>
          <w:p w14:paraId="047C633D" w14:textId="2778CFF3" w:rsidR="0078530D" w:rsidRPr="001760FD" w:rsidRDefault="0078530D" w:rsidP="008256B3">
            <w:pPr>
              <w:rPr>
                <w:rFonts w:cstheme="minorHAnsi"/>
                <w:b/>
                <w:bCs/>
                <w:color w:val="000000" w:themeColor="text1"/>
                <w:sz w:val="22"/>
                <w:szCs w:val="22"/>
              </w:rPr>
            </w:pPr>
          </w:p>
        </w:tc>
      </w:tr>
      <w:tr w:rsidR="001760FD" w:rsidRPr="001760FD" w14:paraId="459405BA" w14:textId="77777777" w:rsidTr="008256B3">
        <w:tc>
          <w:tcPr>
            <w:tcW w:w="9350" w:type="dxa"/>
          </w:tcPr>
          <w:p w14:paraId="4CC2A280" w14:textId="43D4128E" w:rsidR="00987C6C" w:rsidRPr="00D57AFE" w:rsidRDefault="00987C6C" w:rsidP="001760FD">
            <w:pPr>
              <w:pStyle w:val="Heading1"/>
              <w:spacing w:before="0"/>
              <w:outlineLvl w:val="0"/>
              <w:rPr>
                <w:rFonts w:asciiTheme="minorHAnsi" w:hAnsiTheme="minorHAnsi" w:cstheme="minorHAnsi"/>
                <w:color w:val="000000" w:themeColor="text1"/>
                <w:sz w:val="22"/>
                <w:szCs w:val="22"/>
              </w:rPr>
            </w:pPr>
            <w:r w:rsidRPr="00D57AFE">
              <w:rPr>
                <w:rFonts w:asciiTheme="minorHAnsi" w:hAnsiTheme="minorHAnsi" w:cstheme="minorHAnsi"/>
                <w:b/>
                <w:bCs/>
                <w:color w:val="000000" w:themeColor="text1"/>
                <w:sz w:val="22"/>
                <w:szCs w:val="22"/>
              </w:rPr>
              <w:t xml:space="preserve">Summary of the proposed integration of </w:t>
            </w:r>
            <w:r w:rsidRPr="00D57AFE">
              <w:rPr>
                <w:rFonts w:asciiTheme="minorHAnsi" w:hAnsiTheme="minorHAnsi" w:cstheme="minorHAnsi"/>
                <w:color w:val="000000" w:themeColor="text1"/>
                <w:sz w:val="22"/>
                <w:szCs w:val="22"/>
              </w:rPr>
              <w:t xml:space="preserve">addiction medicine into the school’s clerkship curriculum, </w:t>
            </w:r>
            <w:r w:rsidR="00D57AFE" w:rsidRPr="00D57AFE">
              <w:rPr>
                <w:rFonts w:asciiTheme="minorHAnsi" w:hAnsiTheme="minorHAnsi" w:cstheme="minorHAnsi"/>
                <w:color w:val="000000" w:themeColor="text1"/>
                <w:sz w:val="22"/>
                <w:szCs w:val="22"/>
              </w:rPr>
              <w:t xml:space="preserve">including a description of the proposed curriculum, of roughly 800-1000 words, outlining the purpose, relevance, and importance of the topic </w:t>
            </w:r>
            <w:r w:rsidRPr="00D57AFE">
              <w:rPr>
                <w:rFonts w:asciiTheme="minorHAnsi" w:hAnsiTheme="minorHAnsi" w:cstheme="minorHAnsi"/>
                <w:color w:val="000000" w:themeColor="text1"/>
                <w:sz w:val="22"/>
                <w:szCs w:val="22"/>
              </w:rPr>
              <w:t>including</w:t>
            </w:r>
            <w:r w:rsidR="00D57AFE" w:rsidRPr="00D57AFE">
              <w:rPr>
                <w:rFonts w:asciiTheme="minorHAnsi" w:hAnsiTheme="minorHAnsi" w:cstheme="minorHAnsi"/>
                <w:color w:val="000000" w:themeColor="text1"/>
                <w:sz w:val="22"/>
                <w:szCs w:val="22"/>
              </w:rPr>
              <w:t xml:space="preserve"> the </w:t>
            </w:r>
            <w:r w:rsidRPr="00D57AFE">
              <w:rPr>
                <w:rFonts w:asciiTheme="minorHAnsi" w:hAnsiTheme="minorHAnsi" w:cstheme="minorHAnsi"/>
                <w:color w:val="000000" w:themeColor="text1"/>
                <w:sz w:val="22"/>
                <w:szCs w:val="22"/>
              </w:rPr>
              <w:t xml:space="preserve">commitment to integrate </w:t>
            </w:r>
            <w:r w:rsidR="00D57AFE">
              <w:rPr>
                <w:rFonts w:asciiTheme="minorHAnsi" w:hAnsiTheme="minorHAnsi" w:cstheme="minorHAnsi"/>
                <w:color w:val="000000" w:themeColor="text1"/>
                <w:sz w:val="22"/>
                <w:szCs w:val="22"/>
              </w:rPr>
              <w:t xml:space="preserve">this </w:t>
            </w:r>
            <w:r w:rsidRPr="00D57AFE">
              <w:rPr>
                <w:rFonts w:asciiTheme="minorHAnsi" w:hAnsiTheme="minorHAnsi" w:cstheme="minorHAnsi"/>
                <w:color w:val="000000" w:themeColor="text1"/>
                <w:sz w:val="22"/>
                <w:szCs w:val="22"/>
              </w:rPr>
              <w:t xml:space="preserve">addiction medicine </w:t>
            </w:r>
            <w:r w:rsidR="00D57AFE">
              <w:rPr>
                <w:rFonts w:asciiTheme="minorHAnsi" w:hAnsiTheme="minorHAnsi" w:cstheme="minorHAnsi"/>
                <w:color w:val="000000" w:themeColor="text1"/>
                <w:sz w:val="22"/>
                <w:szCs w:val="22"/>
              </w:rPr>
              <w:t xml:space="preserve">topic </w:t>
            </w:r>
            <w:r w:rsidRPr="00D57AFE">
              <w:rPr>
                <w:rFonts w:asciiTheme="minorHAnsi" w:hAnsiTheme="minorHAnsi" w:cstheme="minorHAnsi"/>
                <w:color w:val="000000" w:themeColor="text1"/>
                <w:sz w:val="22"/>
                <w:szCs w:val="22"/>
              </w:rPr>
              <w:t xml:space="preserve">into the clinical curriculum in a </w:t>
            </w:r>
            <w:r w:rsidR="003B5A7B">
              <w:rPr>
                <w:rFonts w:asciiTheme="minorHAnsi" w:hAnsiTheme="minorHAnsi" w:cstheme="minorHAnsi"/>
                <w:color w:val="000000" w:themeColor="text1"/>
                <w:sz w:val="22"/>
                <w:szCs w:val="22"/>
              </w:rPr>
              <w:t xml:space="preserve">specific </w:t>
            </w:r>
            <w:r w:rsidRPr="00D57AFE">
              <w:rPr>
                <w:rFonts w:asciiTheme="minorHAnsi" w:hAnsiTheme="minorHAnsi" w:cstheme="minorHAnsi"/>
                <w:color w:val="000000" w:themeColor="text1"/>
                <w:sz w:val="22"/>
                <w:szCs w:val="22"/>
              </w:rPr>
              <w:t>core clerkship experience</w:t>
            </w:r>
            <w:r w:rsidR="008B0CAA" w:rsidRPr="00D57AFE">
              <w:rPr>
                <w:rFonts w:asciiTheme="minorHAnsi" w:hAnsiTheme="minorHAnsi" w:cstheme="minorHAnsi"/>
                <w:color w:val="000000" w:themeColor="text1"/>
                <w:sz w:val="22"/>
                <w:szCs w:val="22"/>
              </w:rPr>
              <w:t>.</w:t>
            </w:r>
          </w:p>
          <w:p w14:paraId="6EB6EB48" w14:textId="77777777" w:rsidR="00FF5C20" w:rsidRPr="008B0CAA" w:rsidRDefault="00FF5C20" w:rsidP="008B0CAA">
            <w:pPr>
              <w:rPr>
                <w:rFonts w:cstheme="minorHAnsi"/>
                <w:b/>
                <w:bCs/>
                <w:color w:val="000000" w:themeColor="text1"/>
                <w:sz w:val="22"/>
                <w:szCs w:val="22"/>
              </w:rPr>
            </w:pPr>
          </w:p>
          <w:p w14:paraId="7A6D138D" w14:textId="77777777" w:rsidR="00FF5C20" w:rsidRPr="001760FD" w:rsidRDefault="00FF5C20" w:rsidP="008256B3">
            <w:pPr>
              <w:rPr>
                <w:rFonts w:cstheme="minorHAnsi"/>
                <w:b/>
                <w:bCs/>
                <w:color w:val="000000" w:themeColor="text1"/>
                <w:sz w:val="22"/>
                <w:szCs w:val="22"/>
              </w:rPr>
            </w:pPr>
          </w:p>
        </w:tc>
      </w:tr>
      <w:tr w:rsidR="001760FD" w:rsidRPr="001760FD" w14:paraId="0E61119C" w14:textId="77777777" w:rsidTr="008256B3">
        <w:tc>
          <w:tcPr>
            <w:tcW w:w="9350" w:type="dxa"/>
          </w:tcPr>
          <w:p w14:paraId="29B69F44" w14:textId="5E85C155" w:rsidR="00FF5C20" w:rsidRPr="001760FD" w:rsidRDefault="00987C6C" w:rsidP="00987C6C">
            <w:pPr>
              <w:pStyle w:val="ListParagraph"/>
              <w:ind w:left="0"/>
              <w:rPr>
                <w:rFonts w:cstheme="minorHAnsi"/>
                <w:b/>
                <w:bCs/>
                <w:i/>
                <w:iCs/>
                <w:color w:val="000000" w:themeColor="text1"/>
                <w:sz w:val="22"/>
                <w:szCs w:val="22"/>
              </w:rPr>
            </w:pPr>
            <w:r w:rsidRPr="001760FD">
              <w:rPr>
                <w:rFonts w:cstheme="minorHAnsi"/>
                <w:b/>
                <w:bCs/>
                <w:color w:val="000000" w:themeColor="text1"/>
                <w:sz w:val="22"/>
                <w:szCs w:val="22"/>
              </w:rPr>
              <w:t>Agreement to participate</w:t>
            </w:r>
            <w:r w:rsidRPr="001760FD">
              <w:rPr>
                <w:rFonts w:cstheme="minorHAnsi"/>
                <w:color w:val="000000" w:themeColor="text1"/>
                <w:sz w:val="22"/>
                <w:szCs w:val="22"/>
              </w:rPr>
              <w:t xml:space="preserve"> in three virtual Collaborative Conferences </w:t>
            </w:r>
            <w:r w:rsidR="00415EF7">
              <w:rPr>
                <w:rFonts w:cstheme="minorHAnsi"/>
                <w:color w:val="000000" w:themeColor="text1"/>
                <w:sz w:val="22"/>
                <w:szCs w:val="22"/>
              </w:rPr>
              <w:t>for a fall, winter, and spring session to be determined based on participant availability.</w:t>
            </w:r>
          </w:p>
          <w:p w14:paraId="5E08B052" w14:textId="77777777" w:rsidR="00FF5C20" w:rsidRPr="001760FD" w:rsidRDefault="00FF5C20" w:rsidP="008256B3">
            <w:pPr>
              <w:pStyle w:val="ListParagraph"/>
              <w:ind w:left="337"/>
              <w:rPr>
                <w:rFonts w:cstheme="minorHAnsi"/>
                <w:b/>
                <w:bCs/>
                <w:color w:val="000000" w:themeColor="text1"/>
                <w:sz w:val="22"/>
                <w:szCs w:val="22"/>
              </w:rPr>
            </w:pPr>
          </w:p>
        </w:tc>
      </w:tr>
      <w:tr w:rsidR="001760FD" w:rsidRPr="001760FD" w14:paraId="583F0E59" w14:textId="77777777" w:rsidTr="008256B3">
        <w:tc>
          <w:tcPr>
            <w:tcW w:w="9350" w:type="dxa"/>
          </w:tcPr>
          <w:p w14:paraId="3C25C84B" w14:textId="4C1325DA" w:rsidR="00987C6C" w:rsidRPr="001760FD" w:rsidRDefault="006A0958" w:rsidP="00987C6C">
            <w:pPr>
              <w:pStyle w:val="CommentText"/>
              <w:rPr>
                <w:rFonts w:cstheme="minorHAnsi"/>
                <w:color w:val="000000" w:themeColor="text1"/>
                <w:sz w:val="22"/>
                <w:szCs w:val="22"/>
              </w:rPr>
            </w:pPr>
            <w:r>
              <w:rPr>
                <w:rFonts w:cstheme="minorHAnsi"/>
                <w:b/>
                <w:bCs/>
                <w:color w:val="000000" w:themeColor="text1"/>
                <w:sz w:val="22"/>
                <w:szCs w:val="22"/>
              </w:rPr>
              <w:t>Signature</w:t>
            </w:r>
            <w:r w:rsidR="00987C6C" w:rsidRPr="001760FD">
              <w:rPr>
                <w:rFonts w:cstheme="minorHAnsi"/>
                <w:b/>
                <w:bCs/>
                <w:color w:val="000000" w:themeColor="text1"/>
                <w:sz w:val="22"/>
                <w:szCs w:val="22"/>
              </w:rPr>
              <w:t xml:space="preserve"> of support</w:t>
            </w:r>
            <w:r w:rsidR="00987C6C" w:rsidRPr="001760FD">
              <w:rPr>
                <w:rFonts w:cstheme="minorHAnsi"/>
                <w:color w:val="000000" w:themeColor="text1"/>
                <w:sz w:val="22"/>
                <w:szCs w:val="22"/>
              </w:rPr>
              <w:t xml:space="preserve"> from the appropriate </w:t>
            </w:r>
            <w:r>
              <w:rPr>
                <w:rFonts w:cstheme="minorHAnsi"/>
                <w:color w:val="000000" w:themeColor="text1"/>
                <w:sz w:val="22"/>
                <w:szCs w:val="22"/>
              </w:rPr>
              <w:t>Administrator</w:t>
            </w:r>
            <w:r w:rsidR="00987C6C" w:rsidRPr="001760FD">
              <w:rPr>
                <w:rFonts w:cstheme="minorHAnsi"/>
                <w:color w:val="000000" w:themeColor="text1"/>
                <w:sz w:val="22"/>
                <w:szCs w:val="22"/>
              </w:rPr>
              <w:t xml:space="preserve"> (</w:t>
            </w:r>
            <w:r>
              <w:rPr>
                <w:rFonts w:cstheme="minorHAnsi"/>
                <w:color w:val="000000" w:themeColor="text1"/>
                <w:sz w:val="22"/>
                <w:szCs w:val="22"/>
              </w:rPr>
              <w:t xml:space="preserve">i.e. Regional Assistant Dean, Dean of </w:t>
            </w:r>
            <w:r w:rsidR="00987C6C" w:rsidRPr="001760FD">
              <w:rPr>
                <w:rFonts w:cstheme="minorHAnsi"/>
                <w:color w:val="000000" w:themeColor="text1"/>
                <w:sz w:val="22"/>
                <w:szCs w:val="22"/>
              </w:rPr>
              <w:t xml:space="preserve">Clinical </w:t>
            </w:r>
            <w:r w:rsidRPr="001760FD">
              <w:rPr>
                <w:rFonts w:cstheme="minorHAnsi"/>
                <w:color w:val="000000" w:themeColor="text1"/>
                <w:sz w:val="22"/>
                <w:szCs w:val="22"/>
              </w:rPr>
              <w:t>Education,</w:t>
            </w:r>
            <w:r w:rsidR="00987C6C" w:rsidRPr="001760FD">
              <w:rPr>
                <w:rFonts w:cstheme="minorHAnsi"/>
                <w:color w:val="000000" w:themeColor="text1"/>
                <w:sz w:val="22"/>
                <w:szCs w:val="22"/>
              </w:rPr>
              <w:t xml:space="preserve"> or Academic Affairs, etc.)</w:t>
            </w:r>
          </w:p>
          <w:p w14:paraId="056D91FD" w14:textId="77777777" w:rsidR="00FF5C20" w:rsidRPr="001760FD" w:rsidRDefault="00FF5C20" w:rsidP="008256B3">
            <w:pPr>
              <w:rPr>
                <w:rFonts w:cstheme="minorHAnsi"/>
                <w:b/>
                <w:bCs/>
                <w:color w:val="000000" w:themeColor="text1"/>
                <w:sz w:val="22"/>
                <w:szCs w:val="22"/>
              </w:rPr>
            </w:pPr>
          </w:p>
          <w:p w14:paraId="57865A32" w14:textId="77777777" w:rsidR="00FF5C20" w:rsidRPr="001760FD" w:rsidRDefault="00FF5C20" w:rsidP="008256B3">
            <w:pPr>
              <w:pStyle w:val="ListParagraph"/>
              <w:ind w:left="1440"/>
              <w:rPr>
                <w:rFonts w:cstheme="minorHAnsi"/>
                <w:b/>
                <w:bCs/>
                <w:color w:val="000000" w:themeColor="text1"/>
                <w:sz w:val="22"/>
                <w:szCs w:val="22"/>
              </w:rPr>
            </w:pPr>
          </w:p>
        </w:tc>
      </w:tr>
    </w:tbl>
    <w:p w14:paraId="04DD17F2" w14:textId="77777777" w:rsidR="00BE4542" w:rsidRPr="001760FD" w:rsidRDefault="00BE4542" w:rsidP="00997440">
      <w:pPr>
        <w:jc w:val="center"/>
        <w:rPr>
          <w:rFonts w:cstheme="minorHAnsi"/>
          <w:i/>
          <w:iCs/>
          <w:color w:val="000000" w:themeColor="text1"/>
          <w:sz w:val="22"/>
          <w:szCs w:val="22"/>
        </w:rPr>
      </w:pPr>
    </w:p>
    <w:p w14:paraId="35F9EBDF" w14:textId="35ECBC57" w:rsidR="00041070" w:rsidRPr="001760FD" w:rsidRDefault="00987C6C" w:rsidP="00041070">
      <w:pPr>
        <w:rPr>
          <w:rFonts w:cstheme="minorHAnsi"/>
          <w:b/>
          <w:bCs/>
          <w:color w:val="000000" w:themeColor="text1"/>
          <w:sz w:val="22"/>
          <w:szCs w:val="22"/>
        </w:rPr>
      </w:pPr>
      <w:r w:rsidRPr="001760FD">
        <w:rPr>
          <w:rFonts w:cstheme="minorHAnsi"/>
          <w:b/>
          <w:bCs/>
          <w:color w:val="000000" w:themeColor="text1"/>
          <w:sz w:val="22"/>
          <w:szCs w:val="22"/>
        </w:rPr>
        <w:t>Selection Criteria:</w:t>
      </w:r>
    </w:p>
    <w:p w14:paraId="2D72B39F" w14:textId="0455A3AD" w:rsidR="00987C6C" w:rsidRPr="001760FD" w:rsidRDefault="00987C6C" w:rsidP="00987C6C">
      <w:pPr>
        <w:pStyle w:val="CommentText"/>
        <w:rPr>
          <w:rFonts w:cstheme="minorHAnsi"/>
          <w:color w:val="000000" w:themeColor="text1"/>
          <w:sz w:val="22"/>
          <w:szCs w:val="22"/>
        </w:rPr>
      </w:pPr>
      <w:r w:rsidRPr="001760FD">
        <w:rPr>
          <w:rFonts w:cstheme="minorHAnsi"/>
          <w:color w:val="000000" w:themeColor="text1"/>
          <w:sz w:val="22"/>
          <w:szCs w:val="22"/>
        </w:rPr>
        <w:t>Preference will be given to those applications that demonstrate a strong commitment to the process. COPE is particularly interested in integrating addiction medicine into areas of clinical medicine where this topic is not usually addressed.</w:t>
      </w:r>
    </w:p>
    <w:p w14:paraId="14793DAA" w14:textId="77777777" w:rsidR="00BE4542" w:rsidRPr="001760FD" w:rsidRDefault="00BE4542" w:rsidP="00C54D7C">
      <w:pPr>
        <w:rPr>
          <w:rFonts w:cstheme="minorHAnsi"/>
          <w:i/>
          <w:iCs/>
          <w:color w:val="000000" w:themeColor="text1"/>
          <w:sz w:val="22"/>
          <w:szCs w:val="22"/>
        </w:rPr>
      </w:pPr>
    </w:p>
    <w:p w14:paraId="7F84688D" w14:textId="4374F73D" w:rsidR="00997440" w:rsidRPr="003E6D28" w:rsidRDefault="003E6D28" w:rsidP="003E6D28">
      <w:pPr>
        <w:rPr>
          <w:rFonts w:cstheme="minorHAnsi"/>
          <w:i/>
          <w:iCs/>
          <w:color w:val="000000" w:themeColor="text1"/>
          <w:sz w:val="20"/>
          <w:szCs w:val="20"/>
        </w:rPr>
      </w:pPr>
      <w:r w:rsidRPr="00BC68E6">
        <w:rPr>
          <w:rFonts w:eastAsia="Times New Roman" w:cstheme="minorHAnsi"/>
          <w:noProof/>
          <w:sz w:val="20"/>
          <w:szCs w:val="20"/>
        </w:rPr>
        <w:drawing>
          <wp:anchor distT="0" distB="0" distL="114300" distR="114300" simplePos="0" relativeHeight="251661312" behindDoc="0" locked="0" layoutInCell="1" allowOverlap="1" wp14:anchorId="1B30ECC1" wp14:editId="7693D8BA">
            <wp:simplePos x="0" y="0"/>
            <wp:positionH relativeFrom="column">
              <wp:posOffset>0</wp:posOffset>
            </wp:positionH>
            <wp:positionV relativeFrom="paragraph">
              <wp:posOffset>64135</wp:posOffset>
            </wp:positionV>
            <wp:extent cx="1993265" cy="94551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26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440" w:rsidRPr="003E6D28">
        <w:rPr>
          <w:rFonts w:cstheme="minorHAnsi"/>
          <w:i/>
          <w:iCs/>
          <w:color w:val="000000" w:themeColor="text1"/>
          <w:sz w:val="20"/>
          <w:szCs w:val="20"/>
        </w:rPr>
        <w:t xml:space="preserve">Funding for this initiative was made possible (in part) by grant no. </w:t>
      </w:r>
      <w:r w:rsidR="00272DC3" w:rsidRPr="003E6D28">
        <w:rPr>
          <w:rFonts w:cstheme="minorHAnsi"/>
          <w:i/>
          <w:iCs/>
          <w:color w:val="4B4B4B"/>
          <w:sz w:val="20"/>
          <w:szCs w:val="20"/>
          <w:shd w:val="clear" w:color="auto" w:fill="FFFFFF"/>
        </w:rPr>
        <w:t>1H79TI083343</w:t>
      </w:r>
      <w:r w:rsidR="00272DC3" w:rsidRPr="003E6D28">
        <w:rPr>
          <w:rFonts w:cstheme="minorHAnsi"/>
          <w:color w:val="4B4B4B"/>
          <w:sz w:val="20"/>
          <w:szCs w:val="20"/>
          <w:shd w:val="clear" w:color="auto" w:fill="FFFFFF"/>
        </w:rPr>
        <w:t xml:space="preserve"> </w:t>
      </w:r>
      <w:r w:rsidR="00997440" w:rsidRPr="003E6D28">
        <w:rPr>
          <w:rFonts w:cstheme="minorHAnsi"/>
          <w:i/>
          <w:iCs/>
          <w:color w:val="000000" w:themeColor="text1"/>
          <w:sz w:val="20"/>
          <w:szCs w:val="20"/>
        </w:rPr>
        <w:t xml:space="preserve">from SAMHSA. The views expressed in written conference materials or publications and by speakers and moderators do not necessarily reflect the official policies of the Department of Health and Human Services; nor does mention of trade names, commercial practices, </w:t>
      </w:r>
    </w:p>
    <w:p w14:paraId="740FC19F" w14:textId="5EFA3219" w:rsidR="00101CFC" w:rsidRPr="003E6D28" w:rsidRDefault="00997440" w:rsidP="003E6D28">
      <w:pPr>
        <w:rPr>
          <w:rFonts w:cstheme="minorHAnsi"/>
          <w:i/>
          <w:iCs/>
          <w:color w:val="000000" w:themeColor="text1"/>
          <w:sz w:val="20"/>
          <w:szCs w:val="20"/>
        </w:rPr>
      </w:pPr>
      <w:r w:rsidRPr="003E6D28">
        <w:rPr>
          <w:rFonts w:cstheme="minorHAnsi"/>
          <w:i/>
          <w:iCs/>
          <w:color w:val="000000" w:themeColor="text1"/>
          <w:sz w:val="20"/>
          <w:szCs w:val="20"/>
        </w:rPr>
        <w:t>or organizations imply endorsement by the U.S. Government.</w:t>
      </w:r>
    </w:p>
    <w:p w14:paraId="3F60E3D1" w14:textId="031090A3" w:rsidR="006A0958" w:rsidRDefault="006A0958" w:rsidP="00997440">
      <w:pPr>
        <w:jc w:val="center"/>
        <w:rPr>
          <w:rFonts w:cstheme="minorHAnsi"/>
          <w:i/>
          <w:iCs/>
          <w:color w:val="000000" w:themeColor="text1"/>
          <w:sz w:val="22"/>
          <w:szCs w:val="22"/>
        </w:rPr>
      </w:pPr>
    </w:p>
    <w:p w14:paraId="2D896A2C" w14:textId="0BBAF33B" w:rsidR="006A0958" w:rsidRDefault="006A0958" w:rsidP="006A0958">
      <w:pPr>
        <w:rPr>
          <w:rFonts w:cstheme="minorHAnsi"/>
          <w:color w:val="000000" w:themeColor="text1"/>
          <w:sz w:val="22"/>
          <w:szCs w:val="22"/>
        </w:rPr>
      </w:pPr>
    </w:p>
    <w:p w14:paraId="1E11CF5D" w14:textId="2C4CEDB7" w:rsidR="006A0958" w:rsidRDefault="006A0958" w:rsidP="006A0958">
      <w:pPr>
        <w:rPr>
          <w:rFonts w:cstheme="minorHAnsi"/>
          <w:color w:val="000000" w:themeColor="text1"/>
          <w:sz w:val="22"/>
          <w:szCs w:val="22"/>
        </w:rPr>
      </w:pPr>
    </w:p>
    <w:p w14:paraId="1E485189" w14:textId="576CB641" w:rsidR="006A0958" w:rsidRDefault="006A0958">
      <w:pPr>
        <w:rPr>
          <w:rFonts w:cstheme="minorHAnsi"/>
          <w:color w:val="000000" w:themeColor="text1"/>
          <w:sz w:val="22"/>
          <w:szCs w:val="22"/>
        </w:rPr>
      </w:pPr>
      <w:r>
        <w:rPr>
          <w:rFonts w:cstheme="minorHAnsi"/>
          <w:color w:val="000000" w:themeColor="text1"/>
          <w:sz w:val="22"/>
          <w:szCs w:val="22"/>
        </w:rPr>
        <w:br w:type="page"/>
      </w:r>
    </w:p>
    <w:tbl>
      <w:tblPr>
        <w:tblW w:w="0" w:type="auto"/>
        <w:tblLook w:val="04A0" w:firstRow="1" w:lastRow="0" w:firstColumn="1" w:lastColumn="0" w:noHBand="0" w:noVBand="1"/>
      </w:tblPr>
      <w:tblGrid>
        <w:gridCol w:w="1828"/>
        <w:gridCol w:w="1899"/>
        <w:gridCol w:w="1872"/>
        <w:gridCol w:w="1893"/>
        <w:gridCol w:w="1868"/>
      </w:tblGrid>
      <w:tr w:rsidR="006A0958" w:rsidRPr="006A0958" w14:paraId="60345A7F" w14:textId="77777777" w:rsidTr="006A0958">
        <w:trPr>
          <w:trHeight w:val="420"/>
        </w:trPr>
        <w:tc>
          <w:tcPr>
            <w:tcW w:w="0" w:type="auto"/>
            <w:gridSpan w:val="5"/>
            <w:tcBorders>
              <w:top w:val="nil"/>
              <w:left w:val="nil"/>
              <w:bottom w:val="nil"/>
              <w:right w:val="nil"/>
            </w:tcBorders>
            <w:shd w:val="clear" w:color="auto" w:fill="auto"/>
            <w:vAlign w:val="bottom"/>
            <w:hideMark/>
          </w:tcPr>
          <w:p w14:paraId="5429BC94" w14:textId="77777777" w:rsidR="006A0958" w:rsidRPr="006A0958" w:rsidRDefault="006A0958" w:rsidP="006A0958">
            <w:pPr>
              <w:jc w:val="center"/>
              <w:rPr>
                <w:rFonts w:ascii="Calibri" w:eastAsia="Times New Roman" w:hAnsi="Calibri" w:cs="Calibri"/>
                <w:b/>
                <w:bCs/>
                <w:color w:val="000000"/>
                <w:sz w:val="32"/>
                <w:szCs w:val="32"/>
              </w:rPr>
            </w:pPr>
            <w:r w:rsidRPr="006A0958">
              <w:rPr>
                <w:rFonts w:ascii="Calibri" w:eastAsia="Times New Roman" w:hAnsi="Calibri" w:cs="Calibri"/>
                <w:b/>
                <w:bCs/>
                <w:color w:val="000000"/>
                <w:sz w:val="32"/>
                <w:szCs w:val="32"/>
              </w:rPr>
              <w:lastRenderedPageBreak/>
              <w:t>2022 Call for Submissions Rubric</w:t>
            </w:r>
          </w:p>
        </w:tc>
      </w:tr>
      <w:tr w:rsidR="002431B8" w:rsidRPr="006A0958" w14:paraId="43DC1077" w14:textId="77777777" w:rsidTr="006A0958">
        <w:trPr>
          <w:trHeight w:val="315"/>
        </w:trPr>
        <w:tc>
          <w:tcPr>
            <w:tcW w:w="0" w:type="auto"/>
            <w:tcBorders>
              <w:top w:val="nil"/>
              <w:left w:val="nil"/>
              <w:bottom w:val="nil"/>
              <w:right w:val="nil"/>
            </w:tcBorders>
            <w:shd w:val="clear" w:color="auto" w:fill="auto"/>
            <w:vAlign w:val="bottom"/>
            <w:hideMark/>
          </w:tcPr>
          <w:p w14:paraId="5380A715" w14:textId="77777777" w:rsidR="006A0958" w:rsidRPr="006A0958" w:rsidRDefault="006A0958" w:rsidP="006A0958">
            <w:pPr>
              <w:jc w:val="center"/>
              <w:rPr>
                <w:rFonts w:ascii="Calibri" w:eastAsia="Times New Roman" w:hAnsi="Calibri" w:cs="Calibri"/>
                <w:b/>
                <w:bCs/>
                <w:color w:val="000000"/>
                <w:sz w:val="32"/>
                <w:szCs w:val="32"/>
              </w:rPr>
            </w:pPr>
          </w:p>
        </w:tc>
        <w:tc>
          <w:tcPr>
            <w:tcW w:w="0" w:type="auto"/>
            <w:tcBorders>
              <w:top w:val="nil"/>
              <w:left w:val="nil"/>
              <w:bottom w:val="nil"/>
              <w:right w:val="nil"/>
            </w:tcBorders>
            <w:shd w:val="clear" w:color="auto" w:fill="auto"/>
            <w:vAlign w:val="bottom"/>
            <w:hideMark/>
          </w:tcPr>
          <w:p w14:paraId="0996AE85" w14:textId="77777777" w:rsidR="006A0958" w:rsidRPr="006A0958" w:rsidRDefault="006A0958" w:rsidP="006A0958">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74B1C847" w14:textId="77777777" w:rsidR="006A0958" w:rsidRPr="006A0958" w:rsidRDefault="006A0958" w:rsidP="006A0958">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635D5330" w14:textId="77777777" w:rsidR="006A0958" w:rsidRPr="006A0958" w:rsidRDefault="006A0958" w:rsidP="006A0958">
            <w:pP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E4D3AF9" w14:textId="77777777" w:rsidR="006A0958" w:rsidRPr="006A0958" w:rsidRDefault="006A0958" w:rsidP="006A0958">
            <w:pPr>
              <w:rPr>
                <w:rFonts w:ascii="Times New Roman" w:eastAsia="Times New Roman" w:hAnsi="Times New Roman" w:cs="Times New Roman"/>
                <w:sz w:val="20"/>
                <w:szCs w:val="20"/>
              </w:rPr>
            </w:pPr>
          </w:p>
        </w:tc>
      </w:tr>
      <w:tr w:rsidR="002431B8" w:rsidRPr="006A0958" w14:paraId="5E69510D" w14:textId="77777777" w:rsidTr="006A095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706CEF" w14:textId="77777777" w:rsidR="006A0958" w:rsidRPr="006A0958" w:rsidRDefault="006A0958" w:rsidP="006A0958">
            <w:pPr>
              <w:jc w:val="center"/>
              <w:rPr>
                <w:rFonts w:ascii="Calibri" w:eastAsia="Times New Roman" w:hAnsi="Calibri" w:cs="Calibri"/>
                <w:b/>
                <w:bCs/>
                <w:color w:val="000000"/>
              </w:rPr>
            </w:pPr>
            <w:bookmarkStart w:id="0" w:name="_Hlk107343497"/>
            <w:r w:rsidRPr="006A0958">
              <w:rPr>
                <w:rFonts w:ascii="Calibri" w:eastAsia="Times New Roman" w:hAnsi="Calibri" w:cs="Calibri"/>
                <w:b/>
                <w:bCs/>
                <w:color w:val="000000"/>
              </w:rPr>
              <w:t>Category</w:t>
            </w:r>
          </w:p>
        </w:tc>
        <w:tc>
          <w:tcPr>
            <w:tcW w:w="0" w:type="auto"/>
            <w:tcBorders>
              <w:top w:val="single" w:sz="4" w:space="0" w:color="auto"/>
              <w:left w:val="nil"/>
              <w:bottom w:val="single" w:sz="4" w:space="0" w:color="auto"/>
              <w:right w:val="single" w:sz="4" w:space="0" w:color="auto"/>
            </w:tcBorders>
            <w:shd w:val="clear" w:color="auto" w:fill="auto"/>
            <w:hideMark/>
          </w:tcPr>
          <w:p w14:paraId="30100682" w14:textId="77777777" w:rsidR="006A0958" w:rsidRPr="006A0958" w:rsidRDefault="006A0958" w:rsidP="006A0958">
            <w:pPr>
              <w:jc w:val="center"/>
              <w:rPr>
                <w:rFonts w:ascii="Calibri" w:eastAsia="Times New Roman" w:hAnsi="Calibri" w:cs="Calibri"/>
                <w:b/>
                <w:bCs/>
                <w:color w:val="000000"/>
              </w:rPr>
            </w:pPr>
            <w:r w:rsidRPr="006A0958">
              <w:rPr>
                <w:rFonts w:ascii="Calibri" w:eastAsia="Times New Roman" w:hAnsi="Calibri" w:cs="Calibri"/>
                <w:b/>
                <w:bCs/>
                <w:color w:val="000000"/>
              </w:rPr>
              <w:t xml:space="preserve">(4) Exceeds Expectations </w:t>
            </w:r>
          </w:p>
        </w:tc>
        <w:tc>
          <w:tcPr>
            <w:tcW w:w="0" w:type="auto"/>
            <w:tcBorders>
              <w:top w:val="single" w:sz="4" w:space="0" w:color="auto"/>
              <w:left w:val="nil"/>
              <w:bottom w:val="single" w:sz="4" w:space="0" w:color="auto"/>
              <w:right w:val="single" w:sz="4" w:space="0" w:color="auto"/>
            </w:tcBorders>
            <w:shd w:val="clear" w:color="auto" w:fill="auto"/>
            <w:hideMark/>
          </w:tcPr>
          <w:p w14:paraId="71D68277" w14:textId="77777777" w:rsidR="006A0958" w:rsidRPr="006A0958" w:rsidRDefault="006A0958" w:rsidP="006A0958">
            <w:pPr>
              <w:jc w:val="center"/>
              <w:rPr>
                <w:rFonts w:ascii="Calibri" w:eastAsia="Times New Roman" w:hAnsi="Calibri" w:cs="Calibri"/>
                <w:b/>
                <w:bCs/>
                <w:color w:val="000000"/>
              </w:rPr>
            </w:pPr>
            <w:r w:rsidRPr="006A0958">
              <w:rPr>
                <w:rFonts w:ascii="Calibri" w:eastAsia="Times New Roman" w:hAnsi="Calibri" w:cs="Calibri"/>
                <w:b/>
                <w:bCs/>
                <w:color w:val="000000"/>
              </w:rPr>
              <w:t>(3) Meets Expectations</w:t>
            </w:r>
          </w:p>
        </w:tc>
        <w:tc>
          <w:tcPr>
            <w:tcW w:w="0" w:type="auto"/>
            <w:tcBorders>
              <w:top w:val="single" w:sz="4" w:space="0" w:color="auto"/>
              <w:left w:val="nil"/>
              <w:bottom w:val="single" w:sz="4" w:space="0" w:color="auto"/>
              <w:right w:val="single" w:sz="4" w:space="0" w:color="auto"/>
            </w:tcBorders>
            <w:shd w:val="clear" w:color="auto" w:fill="auto"/>
            <w:hideMark/>
          </w:tcPr>
          <w:p w14:paraId="4D57F5E2" w14:textId="77777777" w:rsidR="006A0958" w:rsidRPr="006A0958" w:rsidRDefault="006A0958" w:rsidP="006A0958">
            <w:pPr>
              <w:jc w:val="center"/>
              <w:rPr>
                <w:rFonts w:ascii="Calibri" w:eastAsia="Times New Roman" w:hAnsi="Calibri" w:cs="Calibri"/>
                <w:b/>
                <w:bCs/>
                <w:color w:val="000000"/>
              </w:rPr>
            </w:pPr>
            <w:r w:rsidRPr="006A0958">
              <w:rPr>
                <w:rFonts w:ascii="Calibri" w:eastAsia="Times New Roman" w:hAnsi="Calibri" w:cs="Calibri"/>
                <w:b/>
                <w:bCs/>
                <w:color w:val="000000"/>
              </w:rPr>
              <w:t>(2) Approaching Expectations</w:t>
            </w:r>
          </w:p>
        </w:tc>
        <w:tc>
          <w:tcPr>
            <w:tcW w:w="0" w:type="auto"/>
            <w:tcBorders>
              <w:top w:val="single" w:sz="4" w:space="0" w:color="auto"/>
              <w:left w:val="nil"/>
              <w:bottom w:val="single" w:sz="4" w:space="0" w:color="auto"/>
              <w:right w:val="single" w:sz="4" w:space="0" w:color="auto"/>
            </w:tcBorders>
            <w:shd w:val="clear" w:color="auto" w:fill="auto"/>
            <w:hideMark/>
          </w:tcPr>
          <w:p w14:paraId="4280B33F" w14:textId="77777777" w:rsidR="006A0958" w:rsidRPr="006A0958" w:rsidRDefault="006A0958" w:rsidP="006A0958">
            <w:pPr>
              <w:jc w:val="center"/>
              <w:rPr>
                <w:rFonts w:ascii="Calibri" w:eastAsia="Times New Roman" w:hAnsi="Calibri" w:cs="Calibri"/>
                <w:b/>
                <w:bCs/>
                <w:color w:val="000000"/>
              </w:rPr>
            </w:pPr>
            <w:r w:rsidRPr="006A0958">
              <w:rPr>
                <w:rFonts w:ascii="Calibri" w:eastAsia="Times New Roman" w:hAnsi="Calibri" w:cs="Calibri"/>
                <w:b/>
                <w:bCs/>
                <w:color w:val="000000"/>
              </w:rPr>
              <w:t>(1) Does Not Meet Expectations</w:t>
            </w:r>
          </w:p>
        </w:tc>
      </w:tr>
      <w:bookmarkEnd w:id="0"/>
      <w:tr w:rsidR="002431B8" w:rsidRPr="006A0958" w14:paraId="3EB3ABC8" w14:textId="77777777" w:rsidTr="006A0958">
        <w:trPr>
          <w:trHeight w:val="47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573F69" w14:textId="10EF09D0" w:rsidR="006A0958" w:rsidRPr="006A0958" w:rsidRDefault="006A0958" w:rsidP="006A0958">
            <w:pPr>
              <w:rPr>
                <w:rFonts w:ascii="Calibri" w:eastAsia="Times New Roman" w:hAnsi="Calibri" w:cs="Calibri"/>
                <w:b/>
                <w:bCs/>
                <w:color w:val="000000"/>
                <w:sz w:val="22"/>
                <w:szCs w:val="22"/>
              </w:rPr>
            </w:pPr>
            <w:r w:rsidRPr="006A0958">
              <w:rPr>
                <w:rFonts w:ascii="Calibri" w:eastAsia="Times New Roman" w:hAnsi="Calibri" w:cs="Calibri"/>
                <w:b/>
                <w:bCs/>
                <w:color w:val="000000"/>
                <w:sz w:val="22"/>
                <w:szCs w:val="22"/>
              </w:rPr>
              <w:t xml:space="preserve">Clarity of the </w:t>
            </w:r>
            <w:r w:rsidR="0009200C">
              <w:rPr>
                <w:rFonts w:ascii="Calibri" w:eastAsia="Times New Roman" w:hAnsi="Calibri" w:cs="Calibri"/>
                <w:b/>
                <w:bCs/>
                <w:color w:val="000000"/>
                <w:sz w:val="22"/>
                <w:szCs w:val="22"/>
              </w:rPr>
              <w:t xml:space="preserve">proposed curriculum </w:t>
            </w:r>
            <w:r w:rsidRPr="006A0958">
              <w:rPr>
                <w:rFonts w:ascii="Calibri" w:eastAsia="Times New Roman" w:hAnsi="Calibri" w:cs="Calibri"/>
                <w:b/>
                <w:bCs/>
                <w:color w:val="000000"/>
                <w:sz w:val="22"/>
                <w:szCs w:val="22"/>
              </w:rPr>
              <w:t>description</w:t>
            </w:r>
          </w:p>
        </w:tc>
        <w:tc>
          <w:tcPr>
            <w:tcW w:w="0" w:type="auto"/>
            <w:tcBorders>
              <w:top w:val="nil"/>
              <w:left w:val="nil"/>
              <w:bottom w:val="single" w:sz="4" w:space="0" w:color="auto"/>
              <w:right w:val="single" w:sz="4" w:space="0" w:color="auto"/>
            </w:tcBorders>
            <w:shd w:val="clear" w:color="auto" w:fill="auto"/>
            <w:vAlign w:val="center"/>
            <w:hideMark/>
          </w:tcPr>
          <w:p w14:paraId="732850E5"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The proposal, including the title and the description, is very well-written. It aligns clearly with the content and purpose of the proposal. Provides a compelling problem or topic pertinent to the discipline/field.</w:t>
            </w:r>
          </w:p>
        </w:tc>
        <w:tc>
          <w:tcPr>
            <w:tcW w:w="0" w:type="auto"/>
            <w:tcBorders>
              <w:top w:val="nil"/>
              <w:left w:val="nil"/>
              <w:bottom w:val="single" w:sz="4" w:space="0" w:color="auto"/>
              <w:right w:val="single" w:sz="4" w:space="0" w:color="auto"/>
            </w:tcBorders>
            <w:shd w:val="clear" w:color="auto" w:fill="auto"/>
            <w:vAlign w:val="center"/>
            <w:hideMark/>
          </w:tcPr>
          <w:p w14:paraId="6CB45268"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The proposal, including the title and the description, is clearly written. Provides a problem or topic applicable to the discipline/field.</w:t>
            </w:r>
          </w:p>
        </w:tc>
        <w:tc>
          <w:tcPr>
            <w:tcW w:w="0" w:type="auto"/>
            <w:tcBorders>
              <w:top w:val="nil"/>
              <w:left w:val="nil"/>
              <w:bottom w:val="single" w:sz="4" w:space="0" w:color="auto"/>
              <w:right w:val="single" w:sz="4" w:space="0" w:color="auto"/>
            </w:tcBorders>
            <w:shd w:val="clear" w:color="auto" w:fill="auto"/>
            <w:vAlign w:val="center"/>
            <w:hideMark/>
          </w:tcPr>
          <w:p w14:paraId="5CCA4B4D"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The proposal, including the title and the description, is clearly written. May need additional editing. Discusses a problem or topic within the discipline/field.</w:t>
            </w:r>
          </w:p>
        </w:tc>
        <w:tc>
          <w:tcPr>
            <w:tcW w:w="0" w:type="auto"/>
            <w:tcBorders>
              <w:top w:val="nil"/>
              <w:left w:val="nil"/>
              <w:bottom w:val="single" w:sz="4" w:space="0" w:color="auto"/>
              <w:right w:val="single" w:sz="4" w:space="0" w:color="auto"/>
            </w:tcBorders>
            <w:shd w:val="clear" w:color="auto" w:fill="auto"/>
            <w:vAlign w:val="center"/>
            <w:hideMark/>
          </w:tcPr>
          <w:p w14:paraId="57B7BBFD"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The way in which the proposal, including the title and the description, is not adequately written. Discusses a problem or topic outside of the discipline/field.</w:t>
            </w:r>
          </w:p>
        </w:tc>
      </w:tr>
      <w:tr w:rsidR="002431B8" w:rsidRPr="006A0958" w14:paraId="73D1AEB4" w14:textId="77777777" w:rsidTr="006A0958">
        <w:trPr>
          <w:trHeight w:val="466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D1ED74" w14:textId="77777777" w:rsidR="006A0958" w:rsidRPr="006A0958" w:rsidRDefault="006A0958" w:rsidP="006A0958">
            <w:pPr>
              <w:rPr>
                <w:rFonts w:ascii="Calibri" w:eastAsia="Times New Roman" w:hAnsi="Calibri" w:cs="Calibri"/>
                <w:b/>
                <w:bCs/>
                <w:color w:val="000000"/>
                <w:sz w:val="22"/>
                <w:szCs w:val="22"/>
              </w:rPr>
            </w:pPr>
            <w:r w:rsidRPr="006A0958">
              <w:rPr>
                <w:rFonts w:ascii="Calibri" w:eastAsia="Times New Roman" w:hAnsi="Calibri" w:cs="Calibri"/>
                <w:b/>
                <w:bCs/>
                <w:color w:val="000000"/>
                <w:sz w:val="22"/>
                <w:szCs w:val="22"/>
              </w:rPr>
              <w:t>Content/purpose of the identified need for the innovation</w:t>
            </w:r>
          </w:p>
        </w:tc>
        <w:tc>
          <w:tcPr>
            <w:tcW w:w="0" w:type="auto"/>
            <w:tcBorders>
              <w:top w:val="nil"/>
              <w:left w:val="nil"/>
              <w:bottom w:val="single" w:sz="4" w:space="0" w:color="auto"/>
              <w:right w:val="single" w:sz="4" w:space="0" w:color="auto"/>
            </w:tcBorders>
            <w:shd w:val="clear" w:color="auto" w:fill="auto"/>
            <w:vAlign w:val="center"/>
            <w:hideMark/>
          </w:tcPr>
          <w:p w14:paraId="498F2DCB"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The content and purpose are cutting edge and innovative. Content and purpose describe specific knowledge and skills that advance teaching and learning in addiction medicine. </w:t>
            </w:r>
          </w:p>
        </w:tc>
        <w:tc>
          <w:tcPr>
            <w:tcW w:w="0" w:type="auto"/>
            <w:tcBorders>
              <w:top w:val="nil"/>
              <w:left w:val="nil"/>
              <w:bottom w:val="single" w:sz="4" w:space="0" w:color="auto"/>
              <w:right w:val="single" w:sz="4" w:space="0" w:color="auto"/>
            </w:tcBorders>
            <w:shd w:val="clear" w:color="auto" w:fill="auto"/>
            <w:vAlign w:val="center"/>
            <w:hideMark/>
          </w:tcPr>
          <w:p w14:paraId="14DC967F"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The content and purpose are current and important. Content and purpose describe knowledge and skills that support teaching and learning in addiction medicine. </w:t>
            </w:r>
          </w:p>
        </w:tc>
        <w:tc>
          <w:tcPr>
            <w:tcW w:w="0" w:type="auto"/>
            <w:tcBorders>
              <w:top w:val="nil"/>
              <w:left w:val="nil"/>
              <w:bottom w:val="single" w:sz="4" w:space="0" w:color="auto"/>
              <w:right w:val="single" w:sz="4" w:space="0" w:color="auto"/>
            </w:tcBorders>
            <w:shd w:val="clear" w:color="auto" w:fill="auto"/>
            <w:vAlign w:val="center"/>
            <w:hideMark/>
          </w:tcPr>
          <w:p w14:paraId="6D864021"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The content and purpose are somewhat current and/or important. Content and purpose partially describe knowledge and skills and/or improvement in teaching and learning in addiction medicine. </w:t>
            </w:r>
          </w:p>
        </w:tc>
        <w:tc>
          <w:tcPr>
            <w:tcW w:w="0" w:type="auto"/>
            <w:tcBorders>
              <w:top w:val="nil"/>
              <w:left w:val="nil"/>
              <w:bottom w:val="single" w:sz="4" w:space="0" w:color="auto"/>
              <w:right w:val="single" w:sz="4" w:space="0" w:color="auto"/>
            </w:tcBorders>
            <w:shd w:val="clear" w:color="auto" w:fill="auto"/>
            <w:vAlign w:val="center"/>
            <w:hideMark/>
          </w:tcPr>
          <w:p w14:paraId="52572274"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The content and purpose are not current. Content does not describe specific knowledge and skills. Teaching and learning are not advanced.</w:t>
            </w:r>
          </w:p>
        </w:tc>
      </w:tr>
      <w:tr w:rsidR="002431B8" w:rsidRPr="006A0958" w14:paraId="39DD0461" w14:textId="77777777" w:rsidTr="006A0958">
        <w:trPr>
          <w:trHeight w:val="1152"/>
        </w:trPr>
        <w:tc>
          <w:tcPr>
            <w:tcW w:w="0" w:type="auto"/>
            <w:tcBorders>
              <w:top w:val="nil"/>
              <w:left w:val="single" w:sz="4" w:space="0" w:color="auto"/>
              <w:bottom w:val="single" w:sz="12" w:space="0" w:color="auto"/>
              <w:right w:val="single" w:sz="4" w:space="0" w:color="auto"/>
            </w:tcBorders>
            <w:shd w:val="clear" w:color="auto" w:fill="auto"/>
            <w:vAlign w:val="center"/>
            <w:hideMark/>
          </w:tcPr>
          <w:p w14:paraId="4E28252D" w14:textId="77777777" w:rsidR="006A0958" w:rsidRPr="006A0958" w:rsidRDefault="006A0958" w:rsidP="006A0958">
            <w:pPr>
              <w:rPr>
                <w:rFonts w:ascii="Calibri" w:eastAsia="Times New Roman" w:hAnsi="Calibri" w:cs="Calibri"/>
                <w:b/>
                <w:bCs/>
                <w:color w:val="000000"/>
                <w:sz w:val="22"/>
                <w:szCs w:val="22"/>
              </w:rPr>
            </w:pPr>
            <w:r w:rsidRPr="006A0958">
              <w:rPr>
                <w:rFonts w:ascii="Calibri" w:eastAsia="Times New Roman" w:hAnsi="Calibri" w:cs="Calibri"/>
                <w:b/>
                <w:bCs/>
                <w:color w:val="000000"/>
                <w:sz w:val="22"/>
                <w:szCs w:val="22"/>
              </w:rPr>
              <w:t>Clarity of commitment to implement</w:t>
            </w:r>
          </w:p>
        </w:tc>
        <w:tc>
          <w:tcPr>
            <w:tcW w:w="0" w:type="auto"/>
            <w:tcBorders>
              <w:top w:val="nil"/>
              <w:left w:val="nil"/>
              <w:bottom w:val="single" w:sz="12" w:space="0" w:color="auto"/>
              <w:right w:val="single" w:sz="4" w:space="0" w:color="auto"/>
            </w:tcBorders>
            <w:shd w:val="clear" w:color="auto" w:fill="auto"/>
            <w:vAlign w:val="center"/>
            <w:hideMark/>
          </w:tcPr>
          <w:p w14:paraId="04FCDF45" w14:textId="1B627F60" w:rsid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Commitment to implementation is clear and strongly supports the proposal. </w:t>
            </w:r>
          </w:p>
          <w:p w14:paraId="2CBD3F92" w14:textId="77777777" w:rsidR="006A0958" w:rsidRDefault="006A0958" w:rsidP="006A0958">
            <w:pPr>
              <w:rPr>
                <w:rFonts w:ascii="Calibri" w:eastAsia="Times New Roman" w:hAnsi="Calibri" w:cs="Calibri"/>
                <w:color w:val="000000"/>
              </w:rPr>
            </w:pPr>
          </w:p>
          <w:p w14:paraId="75271DDD" w14:textId="114AFDF2" w:rsidR="006A0958" w:rsidRPr="006A0958" w:rsidRDefault="006A0958" w:rsidP="006A0958">
            <w:pPr>
              <w:rPr>
                <w:rFonts w:ascii="Calibri" w:eastAsia="Times New Roman" w:hAnsi="Calibri" w:cs="Calibri"/>
                <w:color w:val="000000"/>
              </w:rPr>
            </w:pPr>
          </w:p>
        </w:tc>
        <w:tc>
          <w:tcPr>
            <w:tcW w:w="0" w:type="auto"/>
            <w:tcBorders>
              <w:top w:val="nil"/>
              <w:left w:val="nil"/>
              <w:bottom w:val="single" w:sz="12" w:space="0" w:color="auto"/>
              <w:right w:val="single" w:sz="4" w:space="0" w:color="auto"/>
            </w:tcBorders>
            <w:shd w:val="clear" w:color="auto" w:fill="auto"/>
            <w:vAlign w:val="center"/>
            <w:hideMark/>
          </w:tcPr>
          <w:p w14:paraId="60E376A2" w14:textId="421835F3" w:rsid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Commitment to implementation is somewhat clear and supports the proposal. </w:t>
            </w:r>
          </w:p>
          <w:p w14:paraId="35DA8664" w14:textId="77777777" w:rsidR="006A0958" w:rsidRDefault="006A0958" w:rsidP="006A0958">
            <w:pPr>
              <w:rPr>
                <w:rFonts w:ascii="Calibri" w:eastAsia="Times New Roman" w:hAnsi="Calibri" w:cs="Calibri"/>
                <w:color w:val="000000"/>
              </w:rPr>
            </w:pPr>
          </w:p>
          <w:p w14:paraId="78B1A46A" w14:textId="546279B2" w:rsidR="006A0958" w:rsidRPr="006A0958" w:rsidRDefault="006A0958" w:rsidP="006A0958">
            <w:pPr>
              <w:rPr>
                <w:rFonts w:ascii="Calibri" w:eastAsia="Times New Roman" w:hAnsi="Calibri" w:cs="Calibri"/>
                <w:color w:val="000000"/>
              </w:rPr>
            </w:pPr>
          </w:p>
        </w:tc>
        <w:tc>
          <w:tcPr>
            <w:tcW w:w="0" w:type="auto"/>
            <w:tcBorders>
              <w:top w:val="nil"/>
              <w:left w:val="nil"/>
              <w:bottom w:val="single" w:sz="12" w:space="0" w:color="auto"/>
              <w:right w:val="single" w:sz="4" w:space="0" w:color="auto"/>
            </w:tcBorders>
            <w:shd w:val="clear" w:color="auto" w:fill="auto"/>
            <w:vAlign w:val="center"/>
            <w:hideMark/>
          </w:tcPr>
          <w:p w14:paraId="55A274AA" w14:textId="5FA9796B" w:rsid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Commitment to implementation are uneven and only somewhat support the proposal. </w:t>
            </w:r>
          </w:p>
          <w:p w14:paraId="03A3E86C" w14:textId="77777777" w:rsidR="006A0958" w:rsidRDefault="006A0958" w:rsidP="006A0958">
            <w:pPr>
              <w:rPr>
                <w:rFonts w:ascii="Calibri" w:eastAsia="Times New Roman" w:hAnsi="Calibri" w:cs="Calibri"/>
                <w:color w:val="000000"/>
              </w:rPr>
            </w:pPr>
          </w:p>
          <w:p w14:paraId="51FD5D89" w14:textId="05BA42D4" w:rsidR="006A0958" w:rsidRPr="006A0958" w:rsidRDefault="006A0958" w:rsidP="006A0958">
            <w:pPr>
              <w:rPr>
                <w:rFonts w:ascii="Calibri" w:eastAsia="Times New Roman" w:hAnsi="Calibri" w:cs="Calibri"/>
                <w:color w:val="000000"/>
              </w:rPr>
            </w:pPr>
          </w:p>
        </w:tc>
        <w:tc>
          <w:tcPr>
            <w:tcW w:w="0" w:type="auto"/>
            <w:tcBorders>
              <w:top w:val="nil"/>
              <w:left w:val="nil"/>
              <w:bottom w:val="single" w:sz="12" w:space="0" w:color="auto"/>
              <w:right w:val="single" w:sz="4" w:space="0" w:color="auto"/>
            </w:tcBorders>
            <w:shd w:val="clear" w:color="auto" w:fill="auto"/>
            <w:vAlign w:val="center"/>
            <w:hideMark/>
          </w:tcPr>
          <w:p w14:paraId="39AEE5FF" w14:textId="05D0D249" w:rsid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Commitment to implementation is not clear and does not support the proposal. </w:t>
            </w:r>
          </w:p>
          <w:p w14:paraId="371FF291" w14:textId="77777777" w:rsidR="006A0958" w:rsidRDefault="006A0958" w:rsidP="006A0958">
            <w:pPr>
              <w:rPr>
                <w:rFonts w:ascii="Calibri" w:eastAsia="Times New Roman" w:hAnsi="Calibri" w:cs="Calibri"/>
                <w:color w:val="000000"/>
              </w:rPr>
            </w:pPr>
          </w:p>
          <w:p w14:paraId="7FFA2150" w14:textId="4E8AB0D6" w:rsidR="006A0958" w:rsidRPr="006A0958" w:rsidRDefault="006A0958" w:rsidP="006A0958">
            <w:pPr>
              <w:rPr>
                <w:rFonts w:ascii="Calibri" w:eastAsia="Times New Roman" w:hAnsi="Calibri" w:cs="Calibri"/>
                <w:color w:val="000000"/>
              </w:rPr>
            </w:pPr>
          </w:p>
        </w:tc>
      </w:tr>
      <w:tr w:rsidR="002431B8" w:rsidRPr="006A0958" w14:paraId="40768213" w14:textId="77777777" w:rsidTr="00AD4E87">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39134" w14:textId="3A7E1E52" w:rsidR="006A0958" w:rsidRPr="006A0958" w:rsidRDefault="006A0958" w:rsidP="006A0958">
            <w:pPr>
              <w:rPr>
                <w:rFonts w:ascii="Calibri" w:eastAsia="Times New Roman" w:hAnsi="Calibri" w:cs="Calibri"/>
                <w:b/>
                <w:bCs/>
                <w:color w:val="000000"/>
                <w:sz w:val="22"/>
                <w:szCs w:val="22"/>
              </w:rPr>
            </w:pPr>
            <w:bookmarkStart w:id="1" w:name="_Hlk107343521"/>
            <w:r w:rsidRPr="006A0958">
              <w:rPr>
                <w:rFonts w:ascii="Calibri" w:eastAsia="Times New Roman" w:hAnsi="Calibri" w:cs="Calibri"/>
                <w:b/>
                <w:bCs/>
                <w:color w:val="000000"/>
              </w:rPr>
              <w:lastRenderedPageBreak/>
              <w:t>Category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266BCF" w14:textId="15F56195" w:rsidR="006A0958" w:rsidRPr="006A0958" w:rsidRDefault="006A0958" w:rsidP="006A0958">
            <w:pPr>
              <w:rPr>
                <w:rFonts w:ascii="Calibri" w:eastAsia="Times New Roman" w:hAnsi="Calibri" w:cs="Calibri"/>
                <w:color w:val="000000"/>
              </w:rPr>
            </w:pPr>
            <w:r w:rsidRPr="006A0958">
              <w:rPr>
                <w:rFonts w:ascii="Calibri" w:eastAsia="Times New Roman" w:hAnsi="Calibri" w:cs="Calibri"/>
                <w:b/>
                <w:bCs/>
                <w:color w:val="000000"/>
              </w:rPr>
              <w:t xml:space="preserve">(4) Exceeds Expectations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29799" w14:textId="7075713C" w:rsidR="006A0958" w:rsidRPr="006A0958" w:rsidRDefault="006A0958" w:rsidP="006A0958">
            <w:pPr>
              <w:rPr>
                <w:rFonts w:ascii="Calibri" w:eastAsia="Times New Roman" w:hAnsi="Calibri" w:cs="Calibri"/>
                <w:color w:val="000000"/>
              </w:rPr>
            </w:pPr>
            <w:r w:rsidRPr="006A0958">
              <w:rPr>
                <w:rFonts w:ascii="Calibri" w:eastAsia="Times New Roman" w:hAnsi="Calibri" w:cs="Calibri"/>
                <w:b/>
                <w:bCs/>
                <w:color w:val="000000"/>
              </w:rPr>
              <w:t>(3) Meets Expectations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7EB9A7" w14:textId="03E578C0" w:rsidR="006A0958" w:rsidRPr="006A0958" w:rsidRDefault="006A0958" w:rsidP="006A0958">
            <w:pPr>
              <w:rPr>
                <w:rFonts w:ascii="Calibri" w:eastAsia="Times New Roman" w:hAnsi="Calibri" w:cs="Calibri"/>
                <w:color w:val="000000"/>
              </w:rPr>
            </w:pPr>
            <w:r w:rsidRPr="006A0958">
              <w:rPr>
                <w:rFonts w:ascii="Calibri" w:eastAsia="Times New Roman" w:hAnsi="Calibri" w:cs="Calibri"/>
                <w:b/>
                <w:bCs/>
                <w:color w:val="000000"/>
              </w:rPr>
              <w:t>(2) Approaching Expectations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A509D1" w14:textId="217B1445" w:rsidR="006A0958" w:rsidRPr="006A0958" w:rsidRDefault="006A0958" w:rsidP="006A0958">
            <w:pPr>
              <w:rPr>
                <w:rFonts w:ascii="Calibri" w:eastAsia="Times New Roman" w:hAnsi="Calibri" w:cs="Calibri"/>
                <w:color w:val="000000"/>
              </w:rPr>
            </w:pPr>
            <w:r w:rsidRPr="006A0958">
              <w:rPr>
                <w:rFonts w:ascii="Calibri" w:eastAsia="Times New Roman" w:hAnsi="Calibri" w:cs="Calibri"/>
                <w:b/>
                <w:bCs/>
                <w:color w:val="000000"/>
              </w:rPr>
              <w:t>(1) Does Not Meet Expectations</w:t>
            </w:r>
          </w:p>
        </w:tc>
      </w:tr>
      <w:tr w:rsidR="002431B8" w:rsidRPr="006A0958" w14:paraId="126933F6" w14:textId="77777777" w:rsidTr="006A0958">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FDE310" w14:textId="77777777" w:rsidR="006A0958" w:rsidRPr="006A0958" w:rsidRDefault="006A0958" w:rsidP="006A0958">
            <w:pPr>
              <w:rPr>
                <w:rFonts w:ascii="Calibri" w:eastAsia="Times New Roman" w:hAnsi="Calibri" w:cs="Calibri"/>
                <w:b/>
                <w:bCs/>
                <w:color w:val="000000"/>
                <w:sz w:val="22"/>
                <w:szCs w:val="22"/>
              </w:rPr>
            </w:pPr>
            <w:r w:rsidRPr="006A0958">
              <w:rPr>
                <w:rFonts w:ascii="Calibri" w:eastAsia="Times New Roman" w:hAnsi="Calibri" w:cs="Calibri"/>
                <w:b/>
                <w:bCs/>
                <w:color w:val="000000"/>
                <w:sz w:val="22"/>
                <w:szCs w:val="22"/>
              </w:rPr>
              <w:t>Feasibility and potential impact of the innovation (institution, specialty, field)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FCD73F"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The proposal is highly relevant and significant to the field.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DA5E3C"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The proposal is relevant to the field.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5DEF2D"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 xml:space="preserve">The proposal is somewhat relevant to the field.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D60D9" w14:textId="77777777" w:rsidR="006A0958" w:rsidRPr="006A0958" w:rsidRDefault="006A0958" w:rsidP="006A0958">
            <w:pPr>
              <w:rPr>
                <w:rFonts w:ascii="Calibri" w:eastAsia="Times New Roman" w:hAnsi="Calibri" w:cs="Calibri"/>
                <w:color w:val="000000"/>
              </w:rPr>
            </w:pPr>
            <w:r w:rsidRPr="006A0958">
              <w:rPr>
                <w:rFonts w:ascii="Calibri" w:eastAsia="Times New Roman" w:hAnsi="Calibri" w:cs="Calibri"/>
                <w:color w:val="000000"/>
              </w:rPr>
              <w:t>The proposal lacks importance or relevance to the field.</w:t>
            </w:r>
          </w:p>
        </w:tc>
      </w:tr>
      <w:bookmarkEnd w:id="1"/>
      <w:tr w:rsidR="002431B8" w:rsidRPr="006A0958" w14:paraId="5D3D0940" w14:textId="77777777" w:rsidTr="006A0958">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FB10A6" w14:textId="77777777" w:rsidR="006A0958" w:rsidRPr="006A0958" w:rsidRDefault="006A0958" w:rsidP="006A0958">
            <w:pPr>
              <w:rPr>
                <w:rFonts w:ascii="Calibri" w:eastAsia="Times New Roman" w:hAnsi="Calibri" w:cs="Calibri"/>
                <w:b/>
                <w:bCs/>
                <w:color w:val="000000"/>
                <w:sz w:val="22"/>
                <w:szCs w:val="22"/>
              </w:rPr>
            </w:pPr>
            <w:r w:rsidRPr="006A0958">
              <w:rPr>
                <w:rFonts w:ascii="Calibri" w:eastAsia="Times New Roman" w:hAnsi="Calibri" w:cs="Calibri"/>
                <w:b/>
                <w:bCs/>
                <w:color w:val="000000"/>
                <w:sz w:val="22"/>
                <w:szCs w:val="22"/>
              </w:rPr>
              <w:t>Appropriateness of the innovation for medical students in core clerkships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692680" w14:textId="77777777" w:rsidR="006A0958" w:rsidRDefault="002431B8" w:rsidP="006A0958">
            <w:pPr>
              <w:rPr>
                <w:rFonts w:ascii="Calibri" w:eastAsia="Times New Roman" w:hAnsi="Calibri" w:cs="Calibri"/>
                <w:color w:val="000000"/>
              </w:rPr>
            </w:pPr>
            <w:r>
              <w:rPr>
                <w:rFonts w:ascii="Calibri" w:eastAsia="Times New Roman" w:hAnsi="Calibri" w:cs="Calibri"/>
                <w:color w:val="000000"/>
              </w:rPr>
              <w:t>Clear intention to</w:t>
            </w:r>
            <w:r w:rsidR="006A0958" w:rsidRPr="006A0958">
              <w:rPr>
                <w:rFonts w:ascii="Calibri" w:eastAsia="Times New Roman" w:hAnsi="Calibri" w:cs="Calibri"/>
                <w:color w:val="000000"/>
              </w:rPr>
              <w:t xml:space="preserve"> ensure</w:t>
            </w:r>
            <w:r w:rsidR="00FC5F6D">
              <w:rPr>
                <w:rFonts w:ascii="Calibri" w:eastAsia="Times New Roman" w:hAnsi="Calibri" w:cs="Calibri"/>
                <w:color w:val="000000"/>
              </w:rPr>
              <w:t xml:space="preserve"> </w:t>
            </w:r>
            <w:r>
              <w:rPr>
                <w:rFonts w:ascii="Calibri" w:eastAsia="Times New Roman" w:hAnsi="Calibri" w:cs="Calibri"/>
                <w:color w:val="000000"/>
              </w:rPr>
              <w:t>medical students</w:t>
            </w:r>
            <w:r w:rsidR="004746F7">
              <w:rPr>
                <w:rFonts w:ascii="Calibri" w:eastAsia="Times New Roman" w:hAnsi="Calibri" w:cs="Calibri"/>
                <w:color w:val="000000"/>
              </w:rPr>
              <w:t>’</w:t>
            </w:r>
            <w:r>
              <w:rPr>
                <w:rFonts w:ascii="Calibri" w:eastAsia="Times New Roman" w:hAnsi="Calibri" w:cs="Calibri"/>
                <w:color w:val="000000"/>
              </w:rPr>
              <w:t xml:space="preserve"> understanding of</w:t>
            </w:r>
            <w:r w:rsidR="006A0958" w:rsidRPr="006A0958">
              <w:rPr>
                <w:rFonts w:ascii="Calibri" w:eastAsia="Times New Roman" w:hAnsi="Calibri" w:cs="Calibri"/>
                <w:color w:val="000000"/>
              </w:rPr>
              <w:t xml:space="preserve"> the elements of clinical evaluation and treatment planning.</w:t>
            </w:r>
          </w:p>
          <w:p w14:paraId="02BA978F" w14:textId="4317501C" w:rsidR="00595F8C" w:rsidRPr="006A0958" w:rsidRDefault="00595F8C" w:rsidP="006A0958">
            <w:pPr>
              <w:rPr>
                <w:rFonts w:ascii="Calibri" w:eastAsia="Times New Roman" w:hAnsi="Calibri" w:cs="Calibri"/>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5507F7" w14:textId="60105B73" w:rsidR="006A0958" w:rsidRPr="006A0958" w:rsidRDefault="002431B8" w:rsidP="006A0958">
            <w:pPr>
              <w:rPr>
                <w:rFonts w:ascii="Calibri" w:eastAsia="Times New Roman" w:hAnsi="Calibri" w:cs="Calibri"/>
                <w:color w:val="000000"/>
              </w:rPr>
            </w:pPr>
            <w:r>
              <w:rPr>
                <w:rFonts w:ascii="Calibri" w:eastAsia="Times New Roman" w:hAnsi="Calibri" w:cs="Calibri"/>
                <w:color w:val="000000"/>
              </w:rPr>
              <w:t>Intention to</w:t>
            </w:r>
            <w:r w:rsidRPr="006A0958">
              <w:rPr>
                <w:rFonts w:ascii="Calibri" w:eastAsia="Times New Roman" w:hAnsi="Calibri" w:cs="Calibri"/>
                <w:color w:val="000000"/>
              </w:rPr>
              <w:t xml:space="preserve"> </w:t>
            </w:r>
            <w:r w:rsidR="006A0958" w:rsidRPr="006A0958">
              <w:rPr>
                <w:rFonts w:ascii="Calibri" w:eastAsia="Times New Roman" w:hAnsi="Calibri" w:cs="Calibri"/>
                <w:color w:val="000000"/>
              </w:rPr>
              <w:t xml:space="preserve">ensure </w:t>
            </w:r>
            <w:r>
              <w:rPr>
                <w:rFonts w:ascii="Calibri" w:eastAsia="Times New Roman" w:hAnsi="Calibri" w:cs="Calibri"/>
                <w:color w:val="000000"/>
              </w:rPr>
              <w:t>medical student</w:t>
            </w:r>
            <w:r w:rsidR="005E5433">
              <w:rPr>
                <w:rFonts w:ascii="Calibri" w:eastAsia="Times New Roman" w:hAnsi="Calibri" w:cs="Calibri"/>
                <w:color w:val="000000"/>
              </w:rPr>
              <w:t>s</w:t>
            </w:r>
            <w:r w:rsidR="00245091">
              <w:rPr>
                <w:rFonts w:ascii="Calibri" w:eastAsia="Times New Roman" w:hAnsi="Calibri" w:cs="Calibri"/>
                <w:color w:val="000000"/>
              </w:rPr>
              <w:t>’</w:t>
            </w:r>
            <w:r w:rsidR="005E5433">
              <w:rPr>
                <w:rFonts w:ascii="Calibri" w:eastAsia="Times New Roman" w:hAnsi="Calibri" w:cs="Calibri"/>
                <w:color w:val="000000"/>
              </w:rPr>
              <w:t xml:space="preserve"> understanding of</w:t>
            </w:r>
            <w:r w:rsidR="005E5433" w:rsidRPr="006A0958">
              <w:rPr>
                <w:rFonts w:ascii="Calibri" w:eastAsia="Times New Roman" w:hAnsi="Calibri" w:cs="Calibri"/>
                <w:color w:val="000000"/>
              </w:rPr>
              <w:t xml:space="preserve"> </w:t>
            </w:r>
            <w:r w:rsidR="006A0958" w:rsidRPr="006A0958">
              <w:rPr>
                <w:rFonts w:ascii="Calibri" w:eastAsia="Times New Roman" w:hAnsi="Calibri" w:cs="Calibri"/>
                <w:color w:val="000000"/>
              </w:rPr>
              <w:t>the elements of clinical evaluation and treatment planning.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1F5F5C" w14:textId="3C4685DB" w:rsidR="006A0958" w:rsidRPr="006A0958" w:rsidRDefault="002431B8" w:rsidP="006A0958">
            <w:pPr>
              <w:rPr>
                <w:rFonts w:ascii="Calibri" w:eastAsia="Times New Roman" w:hAnsi="Calibri" w:cs="Calibri"/>
                <w:color w:val="000000"/>
              </w:rPr>
            </w:pPr>
            <w:r>
              <w:rPr>
                <w:rFonts w:ascii="Calibri" w:eastAsia="Times New Roman" w:hAnsi="Calibri" w:cs="Calibri"/>
                <w:color w:val="000000"/>
              </w:rPr>
              <w:t>Weak intention to</w:t>
            </w:r>
            <w:r w:rsidRPr="006A0958">
              <w:rPr>
                <w:rFonts w:ascii="Calibri" w:eastAsia="Times New Roman" w:hAnsi="Calibri" w:cs="Calibri"/>
                <w:color w:val="000000"/>
              </w:rPr>
              <w:t xml:space="preserve"> ensure </w:t>
            </w:r>
            <w:r>
              <w:rPr>
                <w:rFonts w:ascii="Calibri" w:eastAsia="Times New Roman" w:hAnsi="Calibri" w:cs="Calibri"/>
                <w:color w:val="000000"/>
              </w:rPr>
              <w:t>medical student</w:t>
            </w:r>
            <w:r w:rsidR="00245091">
              <w:rPr>
                <w:rFonts w:ascii="Calibri" w:eastAsia="Times New Roman" w:hAnsi="Calibri" w:cs="Calibri"/>
                <w:color w:val="000000"/>
              </w:rPr>
              <w:t>s’</w:t>
            </w:r>
            <w:r>
              <w:rPr>
                <w:rFonts w:ascii="Calibri" w:eastAsia="Times New Roman" w:hAnsi="Calibri" w:cs="Calibri"/>
                <w:color w:val="000000"/>
              </w:rPr>
              <w:t xml:space="preserve"> </w:t>
            </w:r>
            <w:r w:rsidR="005E5433">
              <w:rPr>
                <w:rFonts w:ascii="Calibri" w:eastAsia="Times New Roman" w:hAnsi="Calibri" w:cs="Calibri"/>
                <w:color w:val="000000"/>
              </w:rPr>
              <w:t>understanding of</w:t>
            </w:r>
            <w:r w:rsidR="005E5433" w:rsidRPr="006A0958">
              <w:rPr>
                <w:rFonts w:ascii="Calibri" w:eastAsia="Times New Roman" w:hAnsi="Calibri" w:cs="Calibri"/>
                <w:color w:val="000000"/>
              </w:rPr>
              <w:t xml:space="preserve"> </w:t>
            </w:r>
            <w:r w:rsidR="006A0958" w:rsidRPr="006A0958">
              <w:rPr>
                <w:rFonts w:ascii="Calibri" w:eastAsia="Times New Roman" w:hAnsi="Calibri" w:cs="Calibri"/>
                <w:color w:val="000000"/>
              </w:rPr>
              <w:t>the elements of clinical evaluation and treatment planning.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9A01A0" w14:textId="6B4590B9" w:rsidR="006A0958" w:rsidRPr="006A0958" w:rsidRDefault="00245091" w:rsidP="006A0958">
            <w:pPr>
              <w:rPr>
                <w:rFonts w:ascii="Calibri" w:eastAsia="Times New Roman" w:hAnsi="Calibri" w:cs="Calibri"/>
                <w:color w:val="000000"/>
              </w:rPr>
            </w:pPr>
            <w:r>
              <w:rPr>
                <w:rFonts w:ascii="Calibri" w:eastAsia="Times New Roman" w:hAnsi="Calibri" w:cs="Calibri"/>
                <w:color w:val="000000"/>
              </w:rPr>
              <w:t xml:space="preserve">Intention does </w:t>
            </w:r>
            <w:r w:rsidR="006A0958" w:rsidRPr="006A0958">
              <w:rPr>
                <w:rFonts w:ascii="Calibri" w:eastAsia="Times New Roman" w:hAnsi="Calibri" w:cs="Calibri"/>
                <w:color w:val="000000"/>
              </w:rPr>
              <w:t xml:space="preserve"> not support </w:t>
            </w:r>
            <w:r>
              <w:rPr>
                <w:rFonts w:ascii="Calibri" w:eastAsia="Times New Roman" w:hAnsi="Calibri" w:cs="Calibri"/>
                <w:color w:val="000000"/>
              </w:rPr>
              <w:t xml:space="preserve">medical students’ </w:t>
            </w:r>
            <w:r w:rsidR="005E5433">
              <w:rPr>
                <w:rFonts w:ascii="Calibri" w:eastAsia="Times New Roman" w:hAnsi="Calibri" w:cs="Calibri"/>
                <w:color w:val="000000"/>
              </w:rPr>
              <w:t>understanding of</w:t>
            </w:r>
            <w:r w:rsidR="005E5433" w:rsidRPr="006A0958">
              <w:rPr>
                <w:rFonts w:ascii="Calibri" w:eastAsia="Times New Roman" w:hAnsi="Calibri" w:cs="Calibri"/>
                <w:color w:val="000000"/>
              </w:rPr>
              <w:t xml:space="preserve"> </w:t>
            </w:r>
            <w:r w:rsidR="006A0958" w:rsidRPr="006A0958">
              <w:rPr>
                <w:rFonts w:ascii="Calibri" w:eastAsia="Times New Roman" w:hAnsi="Calibri" w:cs="Calibri"/>
                <w:color w:val="000000"/>
              </w:rPr>
              <w:t>the elements of clinical evaluation and treatment planning.</w:t>
            </w:r>
          </w:p>
        </w:tc>
      </w:tr>
    </w:tbl>
    <w:p w14:paraId="0098D261" w14:textId="77777777" w:rsidR="006A0958" w:rsidRPr="006A0958" w:rsidRDefault="006A0958" w:rsidP="006A0958">
      <w:pPr>
        <w:rPr>
          <w:rFonts w:cstheme="minorHAnsi"/>
          <w:color w:val="000000" w:themeColor="text1"/>
          <w:sz w:val="22"/>
          <w:szCs w:val="22"/>
        </w:rPr>
      </w:pPr>
    </w:p>
    <w:sectPr w:rsidR="006A0958" w:rsidRPr="006A0958" w:rsidSect="00412A17">
      <w:pgSz w:w="12240" w:h="15840"/>
      <w:pgMar w:top="95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985"/>
    <w:multiLevelType w:val="hybridMultilevel"/>
    <w:tmpl w:val="F93E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4D1F"/>
    <w:multiLevelType w:val="hybridMultilevel"/>
    <w:tmpl w:val="3FD2EEE0"/>
    <w:lvl w:ilvl="0" w:tplc="90F0DB4A">
      <w:start w:val="1"/>
      <w:numFmt w:val="decimal"/>
      <w:lvlText w:val="%1."/>
      <w:lvlJc w:val="left"/>
      <w:pPr>
        <w:ind w:left="720" w:hanging="360"/>
      </w:pPr>
      <w:rPr>
        <w:b/>
        <w:bCs/>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E325C"/>
    <w:multiLevelType w:val="hybridMultilevel"/>
    <w:tmpl w:val="49CEBA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2B80290"/>
    <w:multiLevelType w:val="multilevel"/>
    <w:tmpl w:val="35985CE6"/>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595365">
    <w:abstractNumId w:val="1"/>
  </w:num>
  <w:num w:numId="2" w16cid:durableId="2063672471">
    <w:abstractNumId w:val="3"/>
  </w:num>
  <w:num w:numId="3" w16cid:durableId="115569597">
    <w:abstractNumId w:val="2"/>
  </w:num>
  <w:num w:numId="4" w16cid:durableId="59397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20"/>
    <w:rsid w:val="00041070"/>
    <w:rsid w:val="0009200C"/>
    <w:rsid w:val="000F0B0A"/>
    <w:rsid w:val="00155CF3"/>
    <w:rsid w:val="001760FD"/>
    <w:rsid w:val="001F0121"/>
    <w:rsid w:val="002431B8"/>
    <w:rsid w:val="00245091"/>
    <w:rsid w:val="00272DC3"/>
    <w:rsid w:val="00286111"/>
    <w:rsid w:val="002F29BB"/>
    <w:rsid w:val="0035729E"/>
    <w:rsid w:val="00394B3B"/>
    <w:rsid w:val="003B33B4"/>
    <w:rsid w:val="003B5A7B"/>
    <w:rsid w:val="003E6D28"/>
    <w:rsid w:val="00412A17"/>
    <w:rsid w:val="00415EF7"/>
    <w:rsid w:val="004746F7"/>
    <w:rsid w:val="004A1FD3"/>
    <w:rsid w:val="004C754F"/>
    <w:rsid w:val="004E25ED"/>
    <w:rsid w:val="00503CE8"/>
    <w:rsid w:val="0051276B"/>
    <w:rsid w:val="00512B56"/>
    <w:rsid w:val="00567E99"/>
    <w:rsid w:val="00595F8C"/>
    <w:rsid w:val="005E5433"/>
    <w:rsid w:val="006259A9"/>
    <w:rsid w:val="006A0958"/>
    <w:rsid w:val="006B1ACC"/>
    <w:rsid w:val="006D5143"/>
    <w:rsid w:val="0071629B"/>
    <w:rsid w:val="0078530D"/>
    <w:rsid w:val="0083779E"/>
    <w:rsid w:val="008B0CAA"/>
    <w:rsid w:val="008B430D"/>
    <w:rsid w:val="008E52A9"/>
    <w:rsid w:val="008F0B94"/>
    <w:rsid w:val="00941200"/>
    <w:rsid w:val="0096607D"/>
    <w:rsid w:val="00987C6C"/>
    <w:rsid w:val="009901B5"/>
    <w:rsid w:val="00997440"/>
    <w:rsid w:val="009B110F"/>
    <w:rsid w:val="009C4F3E"/>
    <w:rsid w:val="00A25A95"/>
    <w:rsid w:val="00A938EE"/>
    <w:rsid w:val="00AA6DE6"/>
    <w:rsid w:val="00AD354B"/>
    <w:rsid w:val="00AE025C"/>
    <w:rsid w:val="00AF74E2"/>
    <w:rsid w:val="00BB27FA"/>
    <w:rsid w:val="00BE4542"/>
    <w:rsid w:val="00C01C14"/>
    <w:rsid w:val="00C54D7C"/>
    <w:rsid w:val="00C608D4"/>
    <w:rsid w:val="00C73029"/>
    <w:rsid w:val="00D57AFE"/>
    <w:rsid w:val="00DD015B"/>
    <w:rsid w:val="00DF5ABD"/>
    <w:rsid w:val="00F27731"/>
    <w:rsid w:val="00FC5F6D"/>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A107"/>
  <w15:chartTrackingRefBased/>
  <w15:docId w15:val="{3A4036E7-22FF-5247-BBF4-346D649F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20"/>
    <w:rPr>
      <w:rFonts w:asciiTheme="minorHAnsi" w:hAnsiTheme="minorHAnsi" w:cstheme="minorBidi"/>
      <w:sz w:val="24"/>
    </w:rPr>
  </w:style>
  <w:style w:type="paragraph" w:styleId="Heading1">
    <w:name w:val="heading 1"/>
    <w:basedOn w:val="Normal"/>
    <w:next w:val="Normal"/>
    <w:link w:val="Heading1Char"/>
    <w:uiPriority w:val="9"/>
    <w:qFormat/>
    <w:rsid w:val="001760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BE454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20"/>
    <w:pPr>
      <w:ind w:left="720"/>
      <w:contextualSpacing/>
    </w:pPr>
  </w:style>
  <w:style w:type="table" w:styleId="TableGrid">
    <w:name w:val="Table Grid"/>
    <w:basedOn w:val="TableNormal"/>
    <w:uiPriority w:val="39"/>
    <w:rsid w:val="00FF5C20"/>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E4542"/>
    <w:rPr>
      <w:rFonts w:ascii="Times New Roman" w:eastAsia="Times New Roman" w:hAnsi="Times New Roman"/>
      <w:b/>
      <w:bCs/>
      <w:sz w:val="24"/>
    </w:rPr>
  </w:style>
  <w:style w:type="paragraph" w:styleId="NormalWeb">
    <w:name w:val="Normal (Web)"/>
    <w:basedOn w:val="Normal"/>
    <w:uiPriority w:val="99"/>
    <w:unhideWhenUsed/>
    <w:rsid w:val="00BE45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E4542"/>
    <w:rPr>
      <w:i/>
      <w:iCs/>
    </w:rPr>
  </w:style>
  <w:style w:type="character" w:customStyle="1" w:styleId="apple-converted-space">
    <w:name w:val="apple-converted-space"/>
    <w:basedOn w:val="DefaultParagraphFont"/>
    <w:rsid w:val="00041070"/>
  </w:style>
  <w:style w:type="character" w:styleId="Hyperlink">
    <w:name w:val="Hyperlink"/>
    <w:basedOn w:val="DefaultParagraphFont"/>
    <w:uiPriority w:val="99"/>
    <w:unhideWhenUsed/>
    <w:rsid w:val="00041070"/>
    <w:rPr>
      <w:color w:val="0000FF"/>
      <w:u w:val="single"/>
    </w:rPr>
  </w:style>
  <w:style w:type="paragraph" w:styleId="CommentText">
    <w:name w:val="annotation text"/>
    <w:basedOn w:val="Normal"/>
    <w:link w:val="CommentTextChar"/>
    <w:uiPriority w:val="99"/>
    <w:unhideWhenUsed/>
    <w:rsid w:val="00AD354B"/>
    <w:rPr>
      <w:sz w:val="20"/>
      <w:szCs w:val="20"/>
    </w:rPr>
  </w:style>
  <w:style w:type="character" w:customStyle="1" w:styleId="CommentTextChar">
    <w:name w:val="Comment Text Char"/>
    <w:basedOn w:val="DefaultParagraphFont"/>
    <w:link w:val="CommentText"/>
    <w:uiPriority w:val="99"/>
    <w:rsid w:val="00AD354B"/>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987C6C"/>
    <w:rPr>
      <w:sz w:val="16"/>
      <w:szCs w:val="16"/>
    </w:rPr>
  </w:style>
  <w:style w:type="character" w:customStyle="1" w:styleId="Heading1Char">
    <w:name w:val="Heading 1 Char"/>
    <w:basedOn w:val="DefaultParagraphFont"/>
    <w:link w:val="Heading1"/>
    <w:uiPriority w:val="9"/>
    <w:rsid w:val="001760FD"/>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1760FD"/>
  </w:style>
  <w:style w:type="character" w:styleId="UnresolvedMention">
    <w:name w:val="Unresolved Mention"/>
    <w:basedOn w:val="DefaultParagraphFont"/>
    <w:uiPriority w:val="99"/>
    <w:semiHidden/>
    <w:unhideWhenUsed/>
    <w:rsid w:val="00176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0145">
      <w:bodyDiv w:val="1"/>
      <w:marLeft w:val="0"/>
      <w:marRight w:val="0"/>
      <w:marTop w:val="0"/>
      <w:marBottom w:val="0"/>
      <w:divBdr>
        <w:top w:val="none" w:sz="0" w:space="0" w:color="auto"/>
        <w:left w:val="none" w:sz="0" w:space="0" w:color="auto"/>
        <w:bottom w:val="none" w:sz="0" w:space="0" w:color="auto"/>
        <w:right w:val="none" w:sz="0" w:space="0" w:color="auto"/>
      </w:divBdr>
    </w:div>
    <w:div w:id="1358892008">
      <w:bodyDiv w:val="1"/>
      <w:marLeft w:val="0"/>
      <w:marRight w:val="0"/>
      <w:marTop w:val="0"/>
      <w:marBottom w:val="0"/>
      <w:divBdr>
        <w:top w:val="none" w:sz="0" w:space="0" w:color="auto"/>
        <w:left w:val="none" w:sz="0" w:space="0" w:color="auto"/>
        <w:bottom w:val="none" w:sz="0" w:space="0" w:color="auto"/>
        <w:right w:val="none" w:sz="0" w:space="0" w:color="auto"/>
      </w:divBdr>
    </w:div>
    <w:div w:id="1623419016">
      <w:bodyDiv w:val="1"/>
      <w:marLeft w:val="0"/>
      <w:marRight w:val="0"/>
      <w:marTop w:val="0"/>
      <w:marBottom w:val="0"/>
      <w:divBdr>
        <w:top w:val="none" w:sz="0" w:space="0" w:color="auto"/>
        <w:left w:val="none" w:sz="0" w:space="0" w:color="auto"/>
        <w:bottom w:val="none" w:sz="0" w:space="0" w:color="auto"/>
        <w:right w:val="none" w:sz="0" w:space="0" w:color="auto"/>
      </w:divBdr>
    </w:div>
    <w:div w:id="20796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Van Deusen</dc:creator>
  <cp:keywords/>
  <dc:description/>
  <cp:lastModifiedBy>Jenifer Van Deusen</cp:lastModifiedBy>
  <cp:revision>7</cp:revision>
  <dcterms:created xsi:type="dcterms:W3CDTF">2022-06-30T23:07:00Z</dcterms:created>
  <dcterms:modified xsi:type="dcterms:W3CDTF">2022-07-01T16:22:00Z</dcterms:modified>
</cp:coreProperties>
</file>